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9D4411" w:rsidRPr="009D4411" w:rsidRDefault="009D4411" w:rsidP="009D4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52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bCs/>
          <w:iCs/>
          <w:color w:val="000000"/>
          <w:sz w:val="52"/>
          <w:lang w:eastAsia="ru-RU"/>
        </w:rPr>
        <w:t xml:space="preserve">Отчет </w:t>
      </w:r>
    </w:p>
    <w:p w:rsidR="009D4411" w:rsidRPr="009D4411" w:rsidRDefault="009D4411" w:rsidP="009D4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52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bCs/>
          <w:iCs/>
          <w:color w:val="000000"/>
          <w:sz w:val="52"/>
          <w:lang w:eastAsia="ru-RU"/>
        </w:rPr>
        <w:t>о результатах самообследования</w:t>
      </w:r>
    </w:p>
    <w:p w:rsidR="009D4411" w:rsidRPr="009D4411" w:rsidRDefault="009D4411" w:rsidP="009D4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52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bCs/>
          <w:iCs/>
          <w:color w:val="000000"/>
          <w:sz w:val="52"/>
          <w:lang w:eastAsia="ru-RU"/>
        </w:rPr>
        <w:t xml:space="preserve"> МБДОУ «Детский сад № 1 «</w:t>
      </w:r>
      <w:proofErr w:type="spellStart"/>
      <w:r w:rsidRPr="009D4411">
        <w:rPr>
          <w:rFonts w:ascii="Times New Roman" w:eastAsia="Times New Roman" w:hAnsi="Times New Roman" w:cs="Times New Roman"/>
          <w:b/>
          <w:bCs/>
          <w:iCs/>
          <w:color w:val="000000"/>
          <w:sz w:val="52"/>
          <w:lang w:eastAsia="ru-RU"/>
        </w:rPr>
        <w:t>Иман</w:t>
      </w:r>
      <w:proofErr w:type="spellEnd"/>
      <w:r w:rsidRPr="009D4411">
        <w:rPr>
          <w:rFonts w:ascii="Times New Roman" w:eastAsia="Times New Roman" w:hAnsi="Times New Roman" w:cs="Times New Roman"/>
          <w:b/>
          <w:bCs/>
          <w:iCs/>
          <w:color w:val="000000"/>
          <w:sz w:val="52"/>
          <w:lang w:eastAsia="ru-RU"/>
        </w:rPr>
        <w:t>» с</w:t>
      </w:r>
      <w:proofErr w:type="gramStart"/>
      <w:r w:rsidRPr="009D4411">
        <w:rPr>
          <w:rFonts w:ascii="Times New Roman" w:eastAsia="Times New Roman" w:hAnsi="Times New Roman" w:cs="Times New Roman"/>
          <w:b/>
          <w:bCs/>
          <w:iCs/>
          <w:color w:val="000000"/>
          <w:sz w:val="52"/>
          <w:lang w:eastAsia="ru-RU"/>
        </w:rPr>
        <w:t>.Б</w:t>
      </w:r>
      <w:proofErr w:type="gramEnd"/>
      <w:r w:rsidRPr="009D4411">
        <w:rPr>
          <w:rFonts w:ascii="Times New Roman" w:eastAsia="Times New Roman" w:hAnsi="Times New Roman" w:cs="Times New Roman"/>
          <w:b/>
          <w:bCs/>
          <w:iCs/>
          <w:color w:val="000000"/>
          <w:sz w:val="52"/>
          <w:lang w:eastAsia="ru-RU"/>
        </w:rPr>
        <w:t>ачи-Юрт Курчалоевского района»</w:t>
      </w:r>
    </w:p>
    <w:p w:rsidR="009D4411" w:rsidRPr="009D4411" w:rsidRDefault="00E81DB5" w:rsidP="009D4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52"/>
          <w:lang w:eastAsia="ru-RU"/>
        </w:rPr>
        <w:t>за 2024</w:t>
      </w:r>
      <w:r w:rsidR="009D4411" w:rsidRPr="009D4411">
        <w:rPr>
          <w:rFonts w:ascii="Times New Roman" w:eastAsia="Times New Roman" w:hAnsi="Times New Roman" w:cs="Times New Roman"/>
          <w:b/>
          <w:bCs/>
          <w:iCs/>
          <w:color w:val="000000"/>
          <w:sz w:val="52"/>
          <w:lang w:eastAsia="ru-RU"/>
        </w:rPr>
        <w:t xml:space="preserve"> г.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52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E81DB5" w:rsidRPr="009D4411" w:rsidRDefault="00E81DB5" w:rsidP="009D44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48"/>
          <w:lang w:eastAsia="ru-RU"/>
        </w:rPr>
      </w:pPr>
    </w:p>
    <w:p w:rsidR="009D4411" w:rsidRPr="009D4411" w:rsidRDefault="009D4411" w:rsidP="009D4411">
      <w:pPr>
        <w:numPr>
          <w:ilvl w:val="0"/>
          <w:numId w:val="3"/>
        </w:num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Общая характеристика образовательного учреждения.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h.gjdgxs"/>
      <w:bookmarkEnd w:id="0"/>
      <w:r w:rsidRPr="009D4411">
        <w:rPr>
          <w:rFonts w:ascii="Times New Roman" w:eastAsia="Times New Roman" w:hAnsi="Times New Roman" w:cs="Times New Roman"/>
          <w:sz w:val="36"/>
          <w:lang w:eastAsia="ru-RU"/>
        </w:rPr>
        <w:t xml:space="preserve"> </w:t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«Детский сад № 1 «</w:t>
      </w:r>
      <w:proofErr w:type="spell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» с</w:t>
      </w:r>
      <w:proofErr w:type="gram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ачи-Юрт Курчалоевского района».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Адрес:   ЧР, с</w:t>
      </w:r>
      <w:proofErr w:type="gram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ачи-Юрт, </w:t>
      </w:r>
      <w:proofErr w:type="spell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Курчалоевский</w:t>
      </w:r>
      <w:proofErr w:type="spell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ул. </w:t>
      </w:r>
      <w:proofErr w:type="spell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И.И.Басаева</w:t>
      </w:r>
      <w:proofErr w:type="spellEnd"/>
      <w:r w:rsidR="00DD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(по уставу): Муниципальное бюджетное дошкольное образовательное учреждение «Детский</w:t>
      </w:r>
      <w:r w:rsidR="004A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№ 1 «</w:t>
      </w:r>
      <w:proofErr w:type="spellStart"/>
      <w:r w:rsidR="004A64C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 w:rsidR="004A64C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ачи-Юрт Курчалоевского  района».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Тип: дошкольное образовательное учреждение.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Вид: детский сад общеразвивающего вида.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Организационно-правовая форма: Муниципальное бюджетное учреждение.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t>Учредитель: Администрация Курчалоевского района.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Лицензия на образовательную деятельность: серия 20Л 02 № 0000265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 8 (938) 894-27-66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D4411">
        <w:rPr>
          <w:rFonts w:ascii="Times New Roman" w:eastAsia="Calibri" w:hAnsi="Times New Roman" w:cs="Times New Roman"/>
          <w:sz w:val="28"/>
          <w:szCs w:val="28"/>
        </w:rPr>
        <w:t xml:space="preserve">Адрес электронной  почты: </w:t>
      </w:r>
      <w:proofErr w:type="spellStart"/>
      <w:r w:rsidRPr="009D4411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detsadiman</w:t>
      </w:r>
      <w:proofErr w:type="spellEnd"/>
      <w:r w:rsidRPr="009D4411">
        <w:rPr>
          <w:rFonts w:ascii="Times New Roman" w:eastAsia="Calibri" w:hAnsi="Times New Roman" w:cs="Times New Roman"/>
          <w:sz w:val="28"/>
          <w:szCs w:val="28"/>
          <w:u w:val="single"/>
        </w:rPr>
        <w:t>1@</w:t>
      </w:r>
      <w:r w:rsidRPr="009D4411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mail</w:t>
      </w:r>
      <w:r w:rsidRPr="009D4411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proofErr w:type="spellStart"/>
      <w:r w:rsidRPr="009D4411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9D441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 официального сайта</w:t>
      </w:r>
      <w:proofErr w:type="gram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Pr="009D441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do</w:t>
        </w:r>
        <w:r w:rsidRPr="009D441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95.</w:t>
        </w:r>
        <w:proofErr w:type="spellStart"/>
        <w:r w:rsidRPr="009D441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9D4411" w:rsidRPr="009D4411" w:rsidRDefault="009D4411" w:rsidP="009D4411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руководителя: заведующий.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Ф.И.О. – руководителя </w:t>
      </w:r>
      <w:proofErr w:type="spell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Цакаева</w:t>
      </w:r>
      <w:proofErr w:type="spell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Х.А-М.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Функционирует с </w:t>
      </w:r>
      <w:r w:rsidRPr="009D4411">
        <w:rPr>
          <w:rFonts w:ascii="Times New Roman" w:eastAsia="Times New Roman" w:hAnsi="Times New Roman" w:cs="Times New Roman"/>
          <w:b/>
          <w:sz w:val="28"/>
          <w:lang w:eastAsia="ru-RU"/>
        </w:rPr>
        <w:t>01.09.2005 года.</w:t>
      </w:r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t>Режим работы МБДОУ: пятидневная рабочая неделя с выходными днями в субботу и воскресенье, с 12-часовыми пребыванием воспитанников в детском саду с 7.00. до 19.00.</w:t>
      </w:r>
    </w:p>
    <w:p w:rsidR="009D4411" w:rsidRPr="009D4411" w:rsidRDefault="00DD21C2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Количество работников: 3</w:t>
      </w:r>
      <w:r w:rsidR="009D4411" w:rsidRPr="009D4411">
        <w:rPr>
          <w:rFonts w:ascii="Times New Roman" w:eastAsia="Times New Roman" w:hAnsi="Times New Roman" w:cs="Times New Roman"/>
          <w:sz w:val="28"/>
          <w:lang w:eastAsia="ru-RU"/>
        </w:rPr>
        <w:t>2 человека.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9D4411" w:rsidRPr="009D4411" w:rsidRDefault="009D4411" w:rsidP="009D4411">
      <w:pPr>
        <w:spacing w:after="0" w:line="240" w:lineRule="auto"/>
        <w:jc w:val="center"/>
        <w:rPr>
          <w:rFonts w:ascii="Arial" w:eastAsia="Times New Roman" w:hAnsi="Arial" w:cs="Arial"/>
          <w:i/>
          <w:lang w:eastAsia="ru-RU"/>
        </w:rPr>
      </w:pPr>
      <w:r w:rsidRPr="009D4411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Структура и количество групп:</w:t>
      </w:r>
    </w:p>
    <w:p w:rsidR="009D4411" w:rsidRPr="009D4411" w:rsidRDefault="009D4411" w:rsidP="009D4411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tbl>
      <w:tblPr>
        <w:tblW w:w="836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552"/>
        <w:gridCol w:w="2409"/>
      </w:tblGrid>
      <w:tr w:rsidR="009D4411" w:rsidRPr="009D4411" w:rsidTr="00A41CC3">
        <w:tc>
          <w:tcPr>
            <w:tcW w:w="3402" w:type="dxa"/>
            <w:shd w:val="clear" w:color="auto" w:fill="auto"/>
          </w:tcPr>
          <w:p w:rsidR="009D4411" w:rsidRPr="009D4411" w:rsidRDefault="009D4411" w:rsidP="009D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Возрастные особенности </w:t>
            </w:r>
          </w:p>
        </w:tc>
        <w:tc>
          <w:tcPr>
            <w:tcW w:w="2552" w:type="dxa"/>
            <w:shd w:val="clear" w:color="auto" w:fill="auto"/>
          </w:tcPr>
          <w:p w:rsidR="009D4411" w:rsidRPr="009D4411" w:rsidRDefault="009D4411" w:rsidP="009D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Количество групп</w:t>
            </w:r>
          </w:p>
        </w:tc>
        <w:tc>
          <w:tcPr>
            <w:tcW w:w="2409" w:type="dxa"/>
            <w:shd w:val="clear" w:color="auto" w:fill="auto"/>
          </w:tcPr>
          <w:p w:rsidR="009D4411" w:rsidRPr="009D4411" w:rsidRDefault="009D4411" w:rsidP="009D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Количественный состав групп</w:t>
            </w:r>
          </w:p>
        </w:tc>
      </w:tr>
      <w:tr w:rsidR="009D4411" w:rsidRPr="009D4411" w:rsidTr="00A41CC3">
        <w:tc>
          <w:tcPr>
            <w:tcW w:w="3402" w:type="dxa"/>
            <w:shd w:val="clear" w:color="auto" w:fill="auto"/>
          </w:tcPr>
          <w:p w:rsidR="009D4411" w:rsidRPr="009D4411" w:rsidRDefault="009D4411" w:rsidP="009D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  <w:t>От 3 до 4,5 лет</w:t>
            </w:r>
          </w:p>
        </w:tc>
        <w:tc>
          <w:tcPr>
            <w:tcW w:w="2552" w:type="dxa"/>
            <w:shd w:val="clear" w:color="auto" w:fill="auto"/>
          </w:tcPr>
          <w:p w:rsidR="009D4411" w:rsidRPr="009D4411" w:rsidRDefault="009D4411" w:rsidP="009D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9D4411" w:rsidRPr="009D4411" w:rsidRDefault="009D4411" w:rsidP="009D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  <w:t>30</w:t>
            </w:r>
          </w:p>
        </w:tc>
      </w:tr>
      <w:tr w:rsidR="009D4411" w:rsidRPr="009D4411" w:rsidTr="00A41CC3">
        <w:tc>
          <w:tcPr>
            <w:tcW w:w="3402" w:type="dxa"/>
            <w:shd w:val="clear" w:color="auto" w:fill="auto"/>
          </w:tcPr>
          <w:p w:rsidR="009D4411" w:rsidRPr="009D4411" w:rsidRDefault="009D4411" w:rsidP="009D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  <w:t>От  4,5 до 7 лет</w:t>
            </w:r>
          </w:p>
        </w:tc>
        <w:tc>
          <w:tcPr>
            <w:tcW w:w="2552" w:type="dxa"/>
            <w:shd w:val="clear" w:color="auto" w:fill="auto"/>
          </w:tcPr>
          <w:p w:rsidR="009D4411" w:rsidRPr="009D4411" w:rsidRDefault="009D4411" w:rsidP="009D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9D4411" w:rsidRPr="009D4411" w:rsidRDefault="009D4411" w:rsidP="009D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  <w:t>30</w:t>
            </w:r>
          </w:p>
        </w:tc>
      </w:tr>
      <w:tr w:rsidR="009D4411" w:rsidRPr="009D4411" w:rsidTr="00A41CC3">
        <w:tc>
          <w:tcPr>
            <w:tcW w:w="3402" w:type="dxa"/>
            <w:shd w:val="clear" w:color="auto" w:fill="auto"/>
          </w:tcPr>
          <w:p w:rsidR="009D4411" w:rsidRPr="009D4411" w:rsidRDefault="009D4411" w:rsidP="009D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552" w:type="dxa"/>
            <w:shd w:val="clear" w:color="auto" w:fill="auto"/>
          </w:tcPr>
          <w:p w:rsidR="009D4411" w:rsidRPr="009D4411" w:rsidRDefault="009D4411" w:rsidP="009D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9D4411" w:rsidRPr="009D4411" w:rsidRDefault="009D4411" w:rsidP="009D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highlight w:val="yellow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60</w:t>
            </w:r>
          </w:p>
        </w:tc>
      </w:tr>
    </w:tbl>
    <w:p w:rsidR="009D4411" w:rsidRPr="009D4411" w:rsidRDefault="009D4411" w:rsidP="009D44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9D4411" w:rsidRPr="009D4411" w:rsidRDefault="009D4411" w:rsidP="009D4411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Вывод: </w:t>
      </w:r>
      <w:r w:rsidRPr="009D4411">
        <w:rPr>
          <w:rFonts w:ascii="Times New Roman" w:eastAsia="Times New Roman" w:hAnsi="Times New Roman" w:cs="Times New Roman"/>
          <w:sz w:val="28"/>
          <w:lang w:eastAsia="ru-RU"/>
        </w:rPr>
        <w:t>Муниципальное бюджетное дошкольное образовательное учреждение «Детский сад № 1 «</w:t>
      </w:r>
      <w:proofErr w:type="spellStart"/>
      <w:r w:rsidRPr="009D4411">
        <w:rPr>
          <w:rFonts w:ascii="Times New Roman" w:eastAsia="Times New Roman" w:hAnsi="Times New Roman" w:cs="Times New Roman"/>
          <w:sz w:val="28"/>
          <w:lang w:eastAsia="ru-RU"/>
        </w:rPr>
        <w:t>Иман</w:t>
      </w:r>
      <w:proofErr w:type="spellEnd"/>
      <w:r w:rsidRPr="009D4411">
        <w:rPr>
          <w:rFonts w:ascii="Times New Roman" w:eastAsia="Times New Roman" w:hAnsi="Times New Roman" w:cs="Times New Roman"/>
          <w:sz w:val="28"/>
          <w:lang w:eastAsia="ru-RU"/>
        </w:rPr>
        <w:t>» с</w:t>
      </w:r>
      <w:proofErr w:type="gramStart"/>
      <w:r w:rsidRPr="009D4411">
        <w:rPr>
          <w:rFonts w:ascii="Times New Roman" w:eastAsia="Times New Roman" w:hAnsi="Times New Roman" w:cs="Times New Roman"/>
          <w:sz w:val="28"/>
          <w:lang w:eastAsia="ru-RU"/>
        </w:rPr>
        <w:t>.Б</w:t>
      </w:r>
      <w:proofErr w:type="gramEnd"/>
      <w:r w:rsidRPr="009D4411">
        <w:rPr>
          <w:rFonts w:ascii="Times New Roman" w:eastAsia="Times New Roman" w:hAnsi="Times New Roman" w:cs="Times New Roman"/>
          <w:sz w:val="28"/>
          <w:lang w:eastAsia="ru-RU"/>
        </w:rPr>
        <w:t>ачи-Юрт Курчалоевского района» укомплектовано детьми на 100%.</w:t>
      </w:r>
    </w:p>
    <w:p w:rsidR="009D4411" w:rsidRPr="009D4411" w:rsidRDefault="009D4411" w:rsidP="009D44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t>Контингент воспитанников социально благополучный. Преобладают дети из полных семей.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9D4411" w:rsidRPr="009D4411" w:rsidRDefault="009D4411" w:rsidP="009D4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 Локальные</w:t>
      </w:r>
      <w:r w:rsidRPr="009D4411">
        <w:rPr>
          <w:rFonts w:ascii="Times New Roman" w:eastAsia="Times New Roman" w:hAnsi="Times New Roman" w:cs="Times New Roman"/>
          <w:b/>
          <w:iCs/>
          <w:sz w:val="28"/>
          <w:szCs w:val="28"/>
          <w:lang w:eastAsia="zh-CN"/>
        </w:rPr>
        <w:t xml:space="preserve"> акты, </w:t>
      </w:r>
      <w:r w:rsidRPr="009D441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регламентирующие деятельность ДОУ</w:t>
      </w:r>
      <w:r w:rsidRPr="009D4411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:</w:t>
      </w:r>
      <w:r w:rsidRPr="009D441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образовательного учреждения регламентируется на основе следующих локальных актов учреждения: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правила внутреннего распорядка Учреждения;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коллективный договор Учреждения;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положение о родительском собрании Учреждения;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положение о родительском комитете Учреждения;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положение об общем собрании Учреждения;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положение о родительском собрании группы Учреждения;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- положение о порядке комплектования Учреждения;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положение о Совете педагогов Учреждения;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положение о творческой группе Учреждения;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положение об административном контроле Учреждения;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положение о сайте Учреждения;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положение об организации пропускного режима;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положение об обработке и защите персональных данных работников;</w:t>
      </w:r>
    </w:p>
    <w:p w:rsidR="009D4411" w:rsidRPr="009D4411" w:rsidRDefault="009D4411" w:rsidP="009D441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-положение о порядке обучения и проверки знаний по охране труда педагогических работников Учреждения;</w:t>
      </w:r>
    </w:p>
    <w:p w:rsidR="009D4411" w:rsidRPr="009D4411" w:rsidRDefault="009D4411" w:rsidP="009D441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-положение о рабочей группе по внедрению ФГОС в образовательную деятельность учреждения;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положение о постоянно действующей экспертной комиссии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Договора дошкольного образовательного учреждения с родителями (законными представителями).</w:t>
      </w:r>
    </w:p>
    <w:p w:rsidR="009D4411" w:rsidRPr="009D4411" w:rsidRDefault="009D4411" w:rsidP="009D4411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zh-CN"/>
        </w:rPr>
        <w:t>-  Инструкция по организации охраны жизни и здоровья детей</w:t>
      </w:r>
    </w:p>
    <w:p w:rsidR="009D4411" w:rsidRPr="009D4411" w:rsidRDefault="009D4411" w:rsidP="009D4411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zh-CN"/>
        </w:rPr>
        <w:t>-  Инструкция по охране труда</w:t>
      </w:r>
    </w:p>
    <w:p w:rsidR="009D4411" w:rsidRPr="009D4411" w:rsidRDefault="009D4411" w:rsidP="009D4411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zh-CN"/>
        </w:rPr>
        <w:t>-  Инструкция по пожарной безопасности</w:t>
      </w:r>
    </w:p>
    <w:p w:rsidR="009D4411" w:rsidRPr="009D4411" w:rsidRDefault="009D4411" w:rsidP="009D4411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zh-CN"/>
        </w:rPr>
        <w:t>-  Должностные инструкции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Личные дела воспитанников.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Книга движения детей.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Программа Развития учреждения на </w:t>
      </w:r>
      <w:r w:rsidRPr="009D4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(2022-2025 год)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Образовательная программа. 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Сетка занятий, режим дня; на холодный и теплый период года;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Акты готовности к новому учебному году.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другие локальные акты учреждения: графики, инструкции, приказы, положения.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9D4411" w:rsidRPr="009D4411" w:rsidRDefault="009D4411" w:rsidP="009D4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 Информация о документации учреждения, касающейся трудовых отношений: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Ведутся книга учёта трудовых книжек работников и личные дела работников.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Приказы по личному составу, книга регистрации приказов по личному составу.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Приказы по основной деятельности; книга регистрации приказов по основной деятельности.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Трудовые договоры с работниками и дополнительные соглашения к трудовым договорам (эффективный контракт).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внутреннего трудового распорядка.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Штатное расписание учреждения. 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Должностные инструкции работников.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Журналы проведения инструктажа.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411" w:rsidRPr="009D4411" w:rsidRDefault="009D4411" w:rsidP="009D4411">
      <w:pPr>
        <w:numPr>
          <w:ilvl w:val="1"/>
          <w:numId w:val="36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Оценка системы управления организации.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сложившейся в учреждении системы управления;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Управление осуществляется</w:t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соответствии с законом РФ «Об образовании в Российской федерации» и на основании Устава детского сада. Непосредственное управление детским садом осуществляет заведующий </w:t>
      </w:r>
      <w:proofErr w:type="spell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Цакаева</w:t>
      </w:r>
      <w:proofErr w:type="spell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Хеди</w:t>
      </w:r>
      <w:proofErr w:type="spell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Абдул-</w:t>
      </w:r>
      <w:proofErr w:type="spell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Муталиповна</w:t>
      </w:r>
      <w:proofErr w:type="spell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стаж педагогической работы – 6 лет, в данной должности 6 месяцев.</w:t>
      </w:r>
    </w:p>
    <w:p w:rsidR="009D4411" w:rsidRPr="009D4411" w:rsidRDefault="009D4411" w:rsidP="009D4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Формами самоуправления МБДОУ являются </w:t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коллегиальные органы управления:</w:t>
      </w:r>
    </w:p>
    <w:p w:rsidR="009D4411" w:rsidRPr="009D4411" w:rsidRDefault="009D4411" w:rsidP="009D4411">
      <w:pPr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 Общее собрание работников ДОУ</w:t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представляет полномочия работников ДОУ, в состав Общего собрания входят все работники ДОУ.</w:t>
      </w:r>
    </w:p>
    <w:p w:rsidR="009D4411" w:rsidRPr="009D4411" w:rsidRDefault="009D4411" w:rsidP="009D4411">
      <w:pPr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 Педагогический совет</w:t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постоянно действующий коллегиальный орган управления педагогической деятельностью ДОУ, действующий в целях развития и совершенствования образовательной деятельности, повышения профессионального мастерства педагогических работников.</w:t>
      </w:r>
    </w:p>
    <w:p w:rsidR="009D4411" w:rsidRPr="009D4411" w:rsidRDefault="009D4411" w:rsidP="009D4411">
      <w:pPr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 Родительский комитет</w:t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создан с целью реализации права родителей (законных представителей) несовершеннолетних воспитанников, педагогических работников на участие в управлении ДОУ, развитие социального партнёрства между всеми заинтересованными сторонами образовательных отношений.</w:t>
      </w:r>
    </w:p>
    <w:p w:rsidR="009D4411" w:rsidRPr="009D4411" w:rsidRDefault="009D4411" w:rsidP="009D44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Коллегиальные органы управления могут представлять интересы ДОУ в следующих пределах: представлять интересы ДОУ перед любыми лицами и в любых формах, не противоречащих закону, в том числе обращаться в органы государственной власти. Органы местного самоуправления с заявлениями, предложениями, жалобами; защищать права и законные интересы ДОУ всеми допустимыми законом способами, в том числе в судах. Деятельность коллегиальных органов управления осуществляется в соответствии с Положениями: </w:t>
      </w:r>
    </w:p>
    <w:p w:rsidR="009D4411" w:rsidRPr="009D4411" w:rsidRDefault="009D4411" w:rsidP="009D44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Положение об Общем собрании работников МБДОУ, </w:t>
      </w:r>
    </w:p>
    <w:p w:rsidR="009D4411" w:rsidRPr="009D4411" w:rsidRDefault="009D4411" w:rsidP="009D44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Положение о Педагогическом совете, </w:t>
      </w:r>
    </w:p>
    <w:p w:rsidR="009D4411" w:rsidRPr="009D4411" w:rsidRDefault="009D4411" w:rsidP="009D44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>Положение о родительском собрании,</w:t>
      </w:r>
    </w:p>
    <w:p w:rsidR="009D4411" w:rsidRPr="009D4411" w:rsidRDefault="009D4411" w:rsidP="009D44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>Положение о родительском комитете.</w:t>
      </w:r>
    </w:p>
    <w:p w:rsidR="009D4411" w:rsidRPr="009D4411" w:rsidRDefault="009D4411" w:rsidP="009D4411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>Представительным органом работников является первичная профсоюзная организация (ППО).</w:t>
      </w:r>
    </w:p>
    <w:p w:rsidR="009D4411" w:rsidRPr="009D4411" w:rsidRDefault="009D4411" w:rsidP="009D4411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управления в ДОУ обеспечивает оптимальное сочетание традиционных и современных инновационных тенденций, что позволяет эффективно организовать образовательное пространство ДОУ.</w:t>
      </w:r>
    </w:p>
    <w:p w:rsidR="009D4411" w:rsidRPr="009D4411" w:rsidRDefault="009D4411" w:rsidP="009D4411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Вывод:</w:t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структура и механизм управления 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законных представителей, детей)</w:t>
      </w:r>
      <w:r w:rsidRPr="009D441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9D4411" w:rsidRPr="009D4411" w:rsidRDefault="009D4411" w:rsidP="009D44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D4411" w:rsidRPr="009D4411" w:rsidRDefault="009D4411" w:rsidP="009D4411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Содержания и качества подготовки воспитанников.</w:t>
      </w:r>
    </w:p>
    <w:p w:rsidR="009D4411" w:rsidRPr="009D4411" w:rsidRDefault="009D4411" w:rsidP="009D4411">
      <w:pPr>
        <w:tabs>
          <w:tab w:val="left" w:pos="284"/>
          <w:tab w:val="left" w:pos="360"/>
          <w:tab w:val="left" w:pos="567"/>
        </w:tabs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SimSun" w:hAnsi="Times New Roman" w:cs="Times New Roman"/>
          <w:sz w:val="28"/>
          <w:szCs w:val="28"/>
          <w:lang w:eastAsia="ru-RU"/>
        </w:rPr>
        <w:t>Программой (ООП ДОУ) предусмотрена система мониторинга динамики развития детей. Динамики их образовательных достижений, основанная на методе наблюдения и включающая:</w:t>
      </w:r>
    </w:p>
    <w:p w:rsidR="009D4411" w:rsidRPr="009D4411" w:rsidRDefault="009D4411" w:rsidP="009D4411">
      <w:pPr>
        <w:tabs>
          <w:tab w:val="left" w:pos="284"/>
          <w:tab w:val="left" w:pos="360"/>
          <w:tab w:val="left" w:pos="567"/>
        </w:tabs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SimSun" w:hAnsi="Times New Roman" w:cs="Times New Roman"/>
          <w:sz w:val="28"/>
          <w:szCs w:val="28"/>
          <w:lang w:eastAsia="ru-RU"/>
        </w:rPr>
        <w:t>– педагогические наблюдения, педагогическую диагностику, связанную с оценкой эффективности педагогических действий с целью их дальнейшей оптимизации;</w:t>
      </w:r>
    </w:p>
    <w:p w:rsidR="009D4411" w:rsidRPr="009D4411" w:rsidRDefault="009D4411" w:rsidP="009D4411">
      <w:pPr>
        <w:tabs>
          <w:tab w:val="left" w:pos="284"/>
          <w:tab w:val="left" w:pos="360"/>
          <w:tab w:val="left" w:pos="567"/>
        </w:tabs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– карты развития ребенка; </w:t>
      </w:r>
    </w:p>
    <w:p w:rsidR="009D4411" w:rsidRPr="009D4411" w:rsidRDefault="009D4411" w:rsidP="009D4411">
      <w:pPr>
        <w:tabs>
          <w:tab w:val="left" w:pos="284"/>
          <w:tab w:val="left" w:pos="360"/>
          <w:tab w:val="left" w:pos="567"/>
        </w:tabs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– различные шкалы индивидуального развития. 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Педагогическая диагностика развития ребенка является первым уровнем системы оценки качества. </w:t>
      </w: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Педагогическая </w:t>
      </w:r>
      <w:r w:rsidRPr="009D4411">
        <w:rPr>
          <w:rFonts w:ascii="Times New Roman" w:eastAsia="Times New Roman" w:hAnsi="Times New Roman" w:cs="Times New Roman"/>
          <w:sz w:val="28"/>
          <w:lang w:eastAsia="ru-RU"/>
        </w:rPr>
        <w:t>диагностика</w:t>
      </w:r>
      <w:r w:rsidRPr="009D4411">
        <w:rPr>
          <w:rFonts w:ascii="Times New Roman" w:eastAsia="Calibri" w:hAnsi="Times New Roman" w:cs="Times New Roman"/>
          <w:sz w:val="36"/>
          <w:szCs w:val="28"/>
          <w:lang w:eastAsia="ru-RU"/>
        </w:rPr>
        <w:t xml:space="preserve"> </w:t>
      </w: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>(мониторинг) проводился 3 раза в учебный год, в сентябре и мае. 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МБДОУ.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Результативность участия воспитанников: </w:t>
      </w:r>
    </w:p>
    <w:p w:rsidR="009D4411" w:rsidRPr="009D4411" w:rsidRDefault="009D4411" w:rsidP="009D44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Результатом осуществления воспитательно-образовательного процесса явилась качественная подготовка детей к обучению в школе.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 и обогащению предметно-развивающей среды. </w:t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Осуществляя анализ учебно-воспитательного процесса, его активности и результативности, можно отметить что, коллективом МБДОУ в 2023 году были достигнуты следующие результаты в работе: в начале, в середине и конце учебного года проводилась диагностика образовательного процесса воспитанников по всем направлениям воспитательно - образовательной деятельности. Дети имеют стабильно положительные результаты освоения Программы Н.Е.</w:t>
      </w:r>
      <w:r w:rsidR="00DD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 рождения до школы». Хорошие диагностические показатели являются результатом систематической, глубокой работы воспитателей и специалистов МБДОУ. Анализ результатов показывает, что положительная динамика наблюдается за счет увеличения количества детей с «высоким уровнем» знаний и навыков, и уменьшения количества детей с показателями «ниже среднего уровня».</w:t>
      </w:r>
      <w:r w:rsidRPr="009D44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E81DB5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</w:t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было выпущено </w:t>
      </w: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15 детей.  Все выпускники освоили программу детского сада на среднем и высоком уровне. У всех наблюдается хорошее речевое развитие. 96% выпускников имеют высокий или необходимый уровень математического развития. У всех детей сформированы навыки социально-бытовой ориентировки и учебная мотивация, </w:t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сформированы навыки активного слушания, дети настроены на сотрудничество, социальные навыки контроля и самоконтроля сформированы, дети умеют выражать своё мнение. </w:t>
      </w: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Воспитанники ДОУ приобрели навыки общения, стали более активными, находчивыми, любознательными, овладели в полной мере необходимыми навыками, умениями и предпосылками к учебной деятельности. Полностью </w:t>
      </w:r>
      <w:proofErr w:type="gramStart"/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>готовы</w:t>
      </w:r>
      <w:proofErr w:type="gramEnd"/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обучению в школе. </w:t>
      </w:r>
    </w:p>
    <w:p w:rsidR="009D4411" w:rsidRPr="009D4411" w:rsidRDefault="009D4411" w:rsidP="009D44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660"/>
        <w:gridCol w:w="1478"/>
      </w:tblGrid>
      <w:tr w:rsidR="009D4411" w:rsidRPr="009D4411" w:rsidTr="00A41CC3">
        <w:trPr>
          <w:jc w:val="center"/>
        </w:trPr>
        <w:tc>
          <w:tcPr>
            <w:tcW w:w="1008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660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Уровни овладения необходимыми навыками и умениями по образовательным областям.</w:t>
            </w:r>
          </w:p>
        </w:tc>
        <w:tc>
          <w:tcPr>
            <w:tcW w:w="1478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  <w:tr w:rsidR="009D4411" w:rsidRPr="009D4411" w:rsidTr="00A41CC3">
        <w:trPr>
          <w:jc w:val="center"/>
        </w:trPr>
        <w:tc>
          <w:tcPr>
            <w:tcW w:w="1008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0" w:type="dxa"/>
          </w:tcPr>
          <w:p w:rsidR="009D4411" w:rsidRPr="009D4411" w:rsidRDefault="009D4411" w:rsidP="009D4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1478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90%</w:t>
            </w:r>
          </w:p>
        </w:tc>
      </w:tr>
      <w:tr w:rsidR="009D4411" w:rsidRPr="009D4411" w:rsidTr="00A41CC3">
        <w:trPr>
          <w:jc w:val="center"/>
        </w:trPr>
        <w:tc>
          <w:tcPr>
            <w:tcW w:w="1008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0" w:type="dxa"/>
          </w:tcPr>
          <w:p w:rsidR="009D4411" w:rsidRPr="009D4411" w:rsidRDefault="009D4411" w:rsidP="009D4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478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93%</w:t>
            </w:r>
          </w:p>
        </w:tc>
      </w:tr>
      <w:tr w:rsidR="009D4411" w:rsidRPr="009D4411" w:rsidTr="00A41CC3">
        <w:trPr>
          <w:jc w:val="center"/>
        </w:trPr>
        <w:tc>
          <w:tcPr>
            <w:tcW w:w="1008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0" w:type="dxa"/>
          </w:tcPr>
          <w:p w:rsidR="009D4411" w:rsidRPr="009D4411" w:rsidRDefault="009D4411" w:rsidP="009D4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478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82%</w:t>
            </w:r>
          </w:p>
        </w:tc>
      </w:tr>
      <w:tr w:rsidR="009D4411" w:rsidRPr="009D4411" w:rsidTr="00A41CC3">
        <w:trPr>
          <w:jc w:val="center"/>
        </w:trPr>
        <w:tc>
          <w:tcPr>
            <w:tcW w:w="1008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0" w:type="dxa"/>
          </w:tcPr>
          <w:p w:rsidR="009D4411" w:rsidRPr="009D4411" w:rsidRDefault="009D4411" w:rsidP="009D4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1478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96%</w:t>
            </w:r>
          </w:p>
        </w:tc>
      </w:tr>
      <w:tr w:rsidR="009D4411" w:rsidRPr="009D4411" w:rsidTr="00A41CC3">
        <w:trPr>
          <w:jc w:val="center"/>
        </w:trPr>
        <w:tc>
          <w:tcPr>
            <w:tcW w:w="1008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0" w:type="dxa"/>
          </w:tcPr>
          <w:p w:rsidR="009D4411" w:rsidRPr="009D4411" w:rsidRDefault="009D4411" w:rsidP="009D4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1478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91%</w:t>
            </w:r>
          </w:p>
        </w:tc>
      </w:tr>
    </w:tbl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учебном году было выпушено всего 35 выпускников в школу.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диагностики психологической готовности детей к обучению в школе, проведённой на начало учебного года у детей были выявлены низкие показатели развития мотивационной готовности к школе, эмоциональной сферы. </w:t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Развитие речи, памяти, мелкой моторики находилось у этих детей на среднем уровне. В течение года с детьми проводилась коррекционно-развивающая работа, как в подгруппах, так и индивидуально по формированию коммуникативных навыков, познавательных способностей, совершенствованию моторики. 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успешным в работе психолога в этом  году является проведение психологических развивающих занятий школьной готовности, а также развивающих занятий с детьми 5- 7 лет.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Особый упор в работе делается на развитие навыков предметного счёта, развитию внимания и моторики детей, овладению детьми точных графических и изобразительных навыков, математического мышления.  </w:t>
      </w:r>
    </w:p>
    <w:p w:rsidR="009D4411" w:rsidRPr="009D4411" w:rsidRDefault="009D4411" w:rsidP="009D44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Успешным можно назвать и проведение психологических консультаций  для родителей по различным вопросам.</w:t>
      </w:r>
    </w:p>
    <w:tbl>
      <w:tblPr>
        <w:tblpPr w:leftFromText="180" w:rightFromText="180" w:vertAnchor="text" w:tblpX="367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2"/>
        <w:gridCol w:w="1136"/>
        <w:gridCol w:w="1160"/>
        <w:gridCol w:w="1029"/>
      </w:tblGrid>
      <w:tr w:rsidR="009D4411" w:rsidRPr="009D4411" w:rsidTr="00A41CC3">
        <w:trPr>
          <w:gridBefore w:val="1"/>
          <w:trHeight w:val="436"/>
        </w:trPr>
        <w:tc>
          <w:tcPr>
            <w:tcW w:w="1136" w:type="dxa"/>
          </w:tcPr>
          <w:p w:rsidR="009D4411" w:rsidRPr="009D4411" w:rsidRDefault="009D4411" w:rsidP="009D441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Выс.ур</w:t>
            </w:r>
            <w:proofErr w:type="spellEnd"/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60" w:type="dxa"/>
          </w:tcPr>
          <w:p w:rsidR="009D4411" w:rsidRPr="009D4411" w:rsidRDefault="009D4411" w:rsidP="009D441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Сред</w:t>
            </w:r>
            <w:proofErr w:type="gramStart"/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</w:p>
        </w:tc>
        <w:tc>
          <w:tcPr>
            <w:tcW w:w="1029" w:type="dxa"/>
          </w:tcPr>
          <w:p w:rsidR="009D4411" w:rsidRPr="009D4411" w:rsidRDefault="009D4411" w:rsidP="009D441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Низ</w:t>
            </w:r>
            <w:proofErr w:type="gramStart"/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</w:p>
        </w:tc>
      </w:tr>
      <w:tr w:rsidR="009D4411" w:rsidRPr="009D4411" w:rsidTr="00A41CC3">
        <w:trPr>
          <w:trHeight w:val="436"/>
        </w:trPr>
        <w:tc>
          <w:tcPr>
            <w:tcW w:w="4462" w:type="dxa"/>
          </w:tcPr>
          <w:p w:rsidR="009D4411" w:rsidRPr="009D4411" w:rsidRDefault="009D4411" w:rsidP="009D44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Мотивационная готовность</w:t>
            </w:r>
          </w:p>
        </w:tc>
        <w:tc>
          <w:tcPr>
            <w:tcW w:w="1136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78%</w:t>
            </w:r>
          </w:p>
        </w:tc>
        <w:tc>
          <w:tcPr>
            <w:tcW w:w="1160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22%</w:t>
            </w:r>
          </w:p>
        </w:tc>
        <w:tc>
          <w:tcPr>
            <w:tcW w:w="1029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D4411" w:rsidRPr="009D4411" w:rsidTr="00A41CC3">
        <w:trPr>
          <w:trHeight w:val="456"/>
        </w:trPr>
        <w:tc>
          <w:tcPr>
            <w:tcW w:w="4462" w:type="dxa"/>
          </w:tcPr>
          <w:p w:rsidR="009D4411" w:rsidRPr="009D4411" w:rsidRDefault="009D4411" w:rsidP="009D44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Эмоциональный фон</w:t>
            </w:r>
          </w:p>
        </w:tc>
        <w:tc>
          <w:tcPr>
            <w:tcW w:w="1136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82%</w:t>
            </w:r>
          </w:p>
        </w:tc>
        <w:tc>
          <w:tcPr>
            <w:tcW w:w="1160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18%</w:t>
            </w:r>
          </w:p>
        </w:tc>
        <w:tc>
          <w:tcPr>
            <w:tcW w:w="1029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D4411" w:rsidRPr="009D4411" w:rsidTr="00A41CC3">
        <w:trPr>
          <w:trHeight w:val="436"/>
        </w:trPr>
        <w:tc>
          <w:tcPr>
            <w:tcW w:w="4462" w:type="dxa"/>
          </w:tcPr>
          <w:p w:rsidR="009D4411" w:rsidRPr="009D4411" w:rsidRDefault="009D4411" w:rsidP="009D44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Социальное развитие</w:t>
            </w:r>
          </w:p>
        </w:tc>
        <w:tc>
          <w:tcPr>
            <w:tcW w:w="1136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76%</w:t>
            </w:r>
          </w:p>
        </w:tc>
        <w:tc>
          <w:tcPr>
            <w:tcW w:w="1160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24%</w:t>
            </w:r>
          </w:p>
        </w:tc>
        <w:tc>
          <w:tcPr>
            <w:tcW w:w="1029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D4411" w:rsidRPr="009D4411" w:rsidTr="00A41CC3">
        <w:trPr>
          <w:trHeight w:val="436"/>
        </w:trPr>
        <w:tc>
          <w:tcPr>
            <w:tcW w:w="4462" w:type="dxa"/>
          </w:tcPr>
          <w:p w:rsidR="009D4411" w:rsidRPr="009D4411" w:rsidRDefault="009D4411" w:rsidP="009D44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Развитие речи и речевого общения</w:t>
            </w:r>
          </w:p>
        </w:tc>
        <w:tc>
          <w:tcPr>
            <w:tcW w:w="1136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60%</w:t>
            </w:r>
          </w:p>
        </w:tc>
        <w:tc>
          <w:tcPr>
            <w:tcW w:w="1160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40%</w:t>
            </w:r>
          </w:p>
        </w:tc>
        <w:tc>
          <w:tcPr>
            <w:tcW w:w="1029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D4411" w:rsidRPr="009D4411" w:rsidTr="00A41CC3">
        <w:trPr>
          <w:trHeight w:val="456"/>
        </w:trPr>
        <w:tc>
          <w:tcPr>
            <w:tcW w:w="4462" w:type="dxa"/>
          </w:tcPr>
          <w:p w:rsidR="009D4411" w:rsidRPr="009D4411" w:rsidRDefault="009D4411" w:rsidP="009D44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1136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90%</w:t>
            </w:r>
          </w:p>
        </w:tc>
        <w:tc>
          <w:tcPr>
            <w:tcW w:w="1160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10%</w:t>
            </w:r>
          </w:p>
        </w:tc>
        <w:tc>
          <w:tcPr>
            <w:tcW w:w="1029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D4411" w:rsidRPr="009D4411" w:rsidTr="00A41CC3">
        <w:trPr>
          <w:trHeight w:val="436"/>
        </w:trPr>
        <w:tc>
          <w:tcPr>
            <w:tcW w:w="4462" w:type="dxa"/>
          </w:tcPr>
          <w:p w:rsidR="009D4411" w:rsidRPr="009D4411" w:rsidRDefault="009D4411" w:rsidP="009D44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Вазомоторная активность</w:t>
            </w:r>
          </w:p>
        </w:tc>
        <w:tc>
          <w:tcPr>
            <w:tcW w:w="1136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  <w:tc>
          <w:tcPr>
            <w:tcW w:w="1160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20%</w:t>
            </w:r>
          </w:p>
        </w:tc>
        <w:tc>
          <w:tcPr>
            <w:tcW w:w="1029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D4411" w:rsidRPr="009D4411" w:rsidTr="00A41CC3">
        <w:trPr>
          <w:trHeight w:val="456"/>
        </w:trPr>
        <w:tc>
          <w:tcPr>
            <w:tcW w:w="4462" w:type="dxa"/>
          </w:tcPr>
          <w:p w:rsidR="009D4411" w:rsidRPr="009D4411" w:rsidRDefault="009D4411" w:rsidP="009D44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36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72%</w:t>
            </w:r>
          </w:p>
        </w:tc>
        <w:tc>
          <w:tcPr>
            <w:tcW w:w="1160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28%</w:t>
            </w:r>
          </w:p>
        </w:tc>
        <w:tc>
          <w:tcPr>
            <w:tcW w:w="1029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D4411">
        <w:rPr>
          <w:rFonts w:ascii="Times New Roman" w:eastAsia="Times New Roman" w:hAnsi="Times New Roman" w:cs="Times New Roman"/>
          <w:lang w:eastAsia="ru-RU"/>
        </w:rPr>
        <w:br w:type="textWrapping" w:clear="all"/>
      </w:r>
    </w:p>
    <w:p w:rsidR="009D4411" w:rsidRPr="009D4411" w:rsidRDefault="009D4411" w:rsidP="009D4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Диагностика детского развития</w:t>
      </w:r>
    </w:p>
    <w:p w:rsidR="009D4411" w:rsidRPr="009D4411" w:rsidRDefault="009D4411" w:rsidP="009D4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6818"/>
        <w:gridCol w:w="945"/>
      </w:tblGrid>
      <w:tr w:rsidR="009D4411" w:rsidRPr="009D4411" w:rsidTr="00A41CC3">
        <w:tc>
          <w:tcPr>
            <w:tcW w:w="850" w:type="dxa"/>
          </w:tcPr>
          <w:p w:rsidR="009D4411" w:rsidRPr="009D4411" w:rsidRDefault="009D4411" w:rsidP="009D4411">
            <w:pPr>
              <w:spacing w:after="0" w:line="240" w:lineRule="auto"/>
              <w:ind w:left="-28" w:firstLine="2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818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Уровень развития интегративных качеств</w:t>
            </w:r>
          </w:p>
        </w:tc>
        <w:tc>
          <w:tcPr>
            <w:tcW w:w="945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  <w:tr w:rsidR="009D4411" w:rsidRPr="009D4411" w:rsidTr="00A41CC3">
        <w:tc>
          <w:tcPr>
            <w:tcW w:w="850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18" w:type="dxa"/>
          </w:tcPr>
          <w:p w:rsidR="009D4411" w:rsidRPr="009D4411" w:rsidRDefault="009D4411" w:rsidP="009D4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945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85%</w:t>
            </w:r>
          </w:p>
        </w:tc>
      </w:tr>
      <w:tr w:rsidR="009D4411" w:rsidRPr="009D4411" w:rsidTr="00A41CC3">
        <w:tc>
          <w:tcPr>
            <w:tcW w:w="850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18" w:type="dxa"/>
          </w:tcPr>
          <w:p w:rsidR="009D4411" w:rsidRPr="009D4411" w:rsidRDefault="009D4411" w:rsidP="009D4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Любознательность, активность</w:t>
            </w:r>
          </w:p>
        </w:tc>
        <w:tc>
          <w:tcPr>
            <w:tcW w:w="945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98%</w:t>
            </w:r>
          </w:p>
        </w:tc>
      </w:tr>
      <w:tr w:rsidR="009D4411" w:rsidRPr="009D4411" w:rsidTr="00A41CC3">
        <w:tc>
          <w:tcPr>
            <w:tcW w:w="850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18" w:type="dxa"/>
          </w:tcPr>
          <w:p w:rsidR="009D4411" w:rsidRPr="009D4411" w:rsidRDefault="009D4411" w:rsidP="009D4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Эмоциональность, отзывчивость</w:t>
            </w:r>
          </w:p>
        </w:tc>
        <w:tc>
          <w:tcPr>
            <w:tcW w:w="945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91%</w:t>
            </w:r>
          </w:p>
        </w:tc>
      </w:tr>
      <w:tr w:rsidR="009D4411" w:rsidRPr="009D4411" w:rsidTr="00A41CC3">
        <w:tc>
          <w:tcPr>
            <w:tcW w:w="850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18" w:type="dxa"/>
          </w:tcPr>
          <w:p w:rsidR="009D4411" w:rsidRPr="009D4411" w:rsidRDefault="009D4411" w:rsidP="009D4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Овладение средствами общения и способами взаимодействия с взрослыми</w:t>
            </w:r>
          </w:p>
        </w:tc>
        <w:tc>
          <w:tcPr>
            <w:tcW w:w="945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88%</w:t>
            </w:r>
          </w:p>
        </w:tc>
      </w:tr>
      <w:tr w:rsidR="009D4411" w:rsidRPr="009D4411" w:rsidTr="00A41CC3">
        <w:tc>
          <w:tcPr>
            <w:tcW w:w="850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18" w:type="dxa"/>
          </w:tcPr>
          <w:p w:rsidR="009D4411" w:rsidRPr="009D4411" w:rsidRDefault="009D4411" w:rsidP="009D4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управлять своим поведением и планировать действия</w:t>
            </w:r>
          </w:p>
        </w:tc>
        <w:tc>
          <w:tcPr>
            <w:tcW w:w="945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</w:tr>
      <w:tr w:rsidR="009D4411" w:rsidRPr="009D4411" w:rsidTr="00A41CC3">
        <w:tc>
          <w:tcPr>
            <w:tcW w:w="850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18" w:type="dxa"/>
          </w:tcPr>
          <w:p w:rsidR="009D4411" w:rsidRPr="009D4411" w:rsidRDefault="009D4411" w:rsidP="009D4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решать интеллектуальные и личностные задачи</w:t>
            </w:r>
          </w:p>
        </w:tc>
        <w:tc>
          <w:tcPr>
            <w:tcW w:w="945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</w:tr>
      <w:tr w:rsidR="009D4411" w:rsidRPr="009D4411" w:rsidTr="00A41CC3">
        <w:tc>
          <w:tcPr>
            <w:tcW w:w="850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18" w:type="dxa"/>
          </w:tcPr>
          <w:p w:rsidR="009D4411" w:rsidRPr="009D4411" w:rsidRDefault="009D4411" w:rsidP="009D4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о себе, семье, обществе, государстве, мире и природе</w:t>
            </w:r>
          </w:p>
        </w:tc>
        <w:tc>
          <w:tcPr>
            <w:tcW w:w="945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</w:tr>
      <w:tr w:rsidR="009D4411" w:rsidRPr="009D4411" w:rsidTr="00A41CC3">
        <w:tc>
          <w:tcPr>
            <w:tcW w:w="850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818" w:type="dxa"/>
          </w:tcPr>
          <w:p w:rsidR="009D4411" w:rsidRPr="009D4411" w:rsidRDefault="009D4411" w:rsidP="009D4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Овладение предпосылками учебной деятельности</w:t>
            </w:r>
          </w:p>
        </w:tc>
        <w:tc>
          <w:tcPr>
            <w:tcW w:w="945" w:type="dxa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</w:tr>
    </w:tbl>
    <w:p w:rsidR="009D4411" w:rsidRPr="009D4411" w:rsidRDefault="009D4411" w:rsidP="009D44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441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Сравнительный анализ результатов диагностики в начале, в середине и в конце учебного года показывает рост усвоения детьми программного материала, то есть прослеживается положительная динамика развития ребенка по всем видам </w:t>
      </w:r>
      <w:r w:rsidRPr="009D441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lastRenderedPageBreak/>
        <w:t xml:space="preserve">деятельности. </w:t>
      </w:r>
      <w:r w:rsidRPr="009D44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целом, педагогическое обследование детей подготовительной к школе группы, выявило: показатели развития необходимыми умениями и навыками находятся на достаточном уровне развития, что свидетельствует об успешном освоении детьми требований основной общеобразовательной программы дошкольного образования.</w:t>
      </w:r>
      <w:r w:rsidRPr="009D4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D4411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ситуаций.</w:t>
      </w:r>
      <w:r w:rsidRPr="009D4411">
        <w:rPr>
          <w:rFonts w:ascii="Georgia" w:eastAsia="Times New Roman" w:hAnsi="Georgia" w:cs="Times New Roman"/>
          <w:sz w:val="28"/>
          <w:szCs w:val="24"/>
          <w:lang w:eastAsia="ru-RU"/>
        </w:rPr>
        <w:t xml:space="preserve"> </w:t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всего вышеизложенного можно сделать вывод, что дети подготовительной группы к школе готовы.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внимания уделялось адаптации детей, вновь прибывших в детский сад. Вследствие благоприятного эмоционально-психологического климата в коллективе и взаимодействии взрослых с детьми стала быстрая и безболезненная адаптация детей к условиям детского сада.</w:t>
      </w:r>
    </w:p>
    <w:p w:rsidR="009D4411" w:rsidRPr="009D4411" w:rsidRDefault="009D4411" w:rsidP="009D4411">
      <w:pPr>
        <w:spacing w:after="0" w:line="240" w:lineRule="auto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Образовательной программы ДОУ соответствует требованиям к оформлению, объему и содержанию: 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80%-  инвариантная часть ООП;    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20%- вариативная часть ООП.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образовательная программа охватывает все образовательные области. </w:t>
      </w:r>
    </w:p>
    <w:p w:rsidR="009D4411" w:rsidRPr="009D4411" w:rsidRDefault="009D4411" w:rsidP="009D4411">
      <w:pPr>
        <w:spacing w:before="75" w:after="75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воспитательной работы в МБДОУ</w:t>
      </w:r>
    </w:p>
    <w:p w:rsidR="009D4411" w:rsidRPr="009D4411" w:rsidRDefault="009D4411" w:rsidP="009D4411">
      <w:pPr>
        <w:spacing w:before="75" w:after="75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основных направлений воспитательной работы МБДОУ, ведется в следующих основных направлениях:</w:t>
      </w:r>
    </w:p>
    <w:p w:rsidR="009D4411" w:rsidRPr="009D4411" w:rsidRDefault="009D4411" w:rsidP="009D4411">
      <w:pPr>
        <w:spacing w:before="75" w:after="75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9D4411" w:rsidRPr="009D4411" w:rsidRDefault="009D4411" w:rsidP="009D4411">
      <w:pPr>
        <w:numPr>
          <w:ilvl w:val="0"/>
          <w:numId w:val="37"/>
        </w:numPr>
        <w:spacing w:after="0" w:line="244" w:lineRule="atLeast"/>
        <w:ind w:left="165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- коммуникативное развитие;</w:t>
      </w:r>
    </w:p>
    <w:p w:rsidR="009D4411" w:rsidRPr="009D4411" w:rsidRDefault="009D4411" w:rsidP="009D4411">
      <w:pPr>
        <w:numPr>
          <w:ilvl w:val="0"/>
          <w:numId w:val="37"/>
        </w:numPr>
        <w:spacing w:after="0" w:line="244" w:lineRule="atLeast"/>
        <w:ind w:left="165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развитие;</w:t>
      </w:r>
    </w:p>
    <w:p w:rsidR="009D4411" w:rsidRPr="009D4411" w:rsidRDefault="009D4411" w:rsidP="009D4411">
      <w:pPr>
        <w:numPr>
          <w:ilvl w:val="0"/>
          <w:numId w:val="37"/>
        </w:numPr>
        <w:spacing w:after="0" w:line="244" w:lineRule="atLeast"/>
        <w:ind w:left="165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развитие;</w:t>
      </w:r>
    </w:p>
    <w:p w:rsidR="009D4411" w:rsidRPr="009D4411" w:rsidRDefault="009D4411" w:rsidP="009D4411">
      <w:pPr>
        <w:numPr>
          <w:ilvl w:val="0"/>
          <w:numId w:val="37"/>
        </w:numPr>
        <w:spacing w:after="0" w:line="244" w:lineRule="atLeast"/>
        <w:ind w:left="165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 - эстетическое развитие;</w:t>
      </w:r>
    </w:p>
    <w:p w:rsidR="009D4411" w:rsidRPr="009D4411" w:rsidRDefault="009D4411" w:rsidP="009D4411">
      <w:pPr>
        <w:numPr>
          <w:ilvl w:val="0"/>
          <w:numId w:val="37"/>
        </w:numPr>
        <w:spacing w:after="0" w:line="244" w:lineRule="atLeast"/>
        <w:ind w:left="165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развитие.</w:t>
      </w:r>
    </w:p>
    <w:p w:rsidR="009D4411" w:rsidRPr="009D4411" w:rsidRDefault="009D4411" w:rsidP="009D4411">
      <w:pPr>
        <w:numPr>
          <w:ilvl w:val="0"/>
          <w:numId w:val="38"/>
        </w:numPr>
        <w:spacing w:before="75" w:after="0" w:line="244" w:lineRule="atLeast"/>
        <w:ind w:left="165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 - исследовательской деятельности - как сквозных механизмах развития ребенка).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Выводы</w:t>
      </w:r>
      <w:r w:rsidRPr="009D44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: </w:t>
      </w: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>качество подготовки обучающихся детей соответствует предъявляемым требованиям.</w:t>
      </w:r>
      <w:r w:rsidRPr="009D44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>Основная общеобразовательная программа дошкольного образования ДОУ реализуется в полном объеме.</w:t>
      </w:r>
      <w:r w:rsidRPr="009D44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E81DB5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Программа и учебный план в 2024</w:t>
      </w: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выполнена всеми группами. </w:t>
      </w:r>
      <w:r w:rsidRPr="009D4411">
        <w:rPr>
          <w:rFonts w:ascii="Times New Roman" w:eastAsia="Times New Roman" w:hAnsi="Times New Roman" w:cs="Times New Roman"/>
          <w:sz w:val="28"/>
          <w:lang w:eastAsia="ru-RU"/>
        </w:rPr>
        <w:t>Целесообразное использование новых педагогических технологий (</w:t>
      </w:r>
      <w:proofErr w:type="spellStart"/>
      <w:r w:rsidRPr="009D4411">
        <w:rPr>
          <w:rFonts w:ascii="Times New Roman" w:eastAsia="Times New Roman" w:hAnsi="Times New Roman" w:cs="Times New Roman"/>
          <w:sz w:val="28"/>
          <w:lang w:eastAsia="ru-RU"/>
        </w:rPr>
        <w:t>здоровьесберегающие</w:t>
      </w:r>
      <w:proofErr w:type="spellEnd"/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, информационно-коммуникативные, технологии </w:t>
      </w:r>
      <w:proofErr w:type="spellStart"/>
      <w:r w:rsidRPr="009D4411">
        <w:rPr>
          <w:rFonts w:ascii="Times New Roman" w:eastAsia="Times New Roman" w:hAnsi="Times New Roman" w:cs="Times New Roman"/>
          <w:sz w:val="28"/>
          <w:lang w:eastAsia="ru-RU"/>
        </w:rPr>
        <w:t>деятельностного</w:t>
      </w:r>
      <w:proofErr w:type="spellEnd"/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 типа) позволило повысить уровень освоения детьми образовательной программы детского сада.</w:t>
      </w:r>
    </w:p>
    <w:p w:rsidR="009D4411" w:rsidRPr="009D4411" w:rsidRDefault="009D4411" w:rsidP="009D4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 xml:space="preserve">2.1 </w:t>
      </w:r>
      <w:r w:rsidRPr="009D44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 образовательного (учебного) процесса.</w:t>
      </w:r>
    </w:p>
    <w:p w:rsidR="009D4411" w:rsidRPr="009D4411" w:rsidRDefault="009D4411" w:rsidP="009D4411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</w:rPr>
        <w:t>Образовательный процесс в ДОУ осуществляется на русском и родном языке с позиции личностно-ориентированной педагогической системы: разностороннее, свободное и творческое развитие каждого ребёнка, реализация их природного потенциала, обеспечение комфортных, бесконфликтных и безопасных условий развития воспитанников.</w:t>
      </w:r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      </w:t>
      </w:r>
    </w:p>
    <w:p w:rsidR="009D4411" w:rsidRPr="009D4411" w:rsidRDefault="009D4411" w:rsidP="009D4411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9D4411">
        <w:rPr>
          <w:rFonts w:ascii="Times New Roman" w:eastAsia="Times New Roman" w:hAnsi="Times New Roman" w:cs="Times New Roman"/>
          <w:b/>
          <w:sz w:val="28"/>
          <w:lang w:eastAsia="ru-RU"/>
        </w:rPr>
        <w:t>В соответствии:</w:t>
      </w:r>
    </w:p>
    <w:p w:rsidR="009D4411" w:rsidRPr="009D4411" w:rsidRDefault="009D4411" w:rsidP="009D4411">
      <w:pPr>
        <w:spacing w:line="240" w:lineRule="auto"/>
        <w:contextualSpacing/>
        <w:rPr>
          <w:rFonts w:ascii="Times New Roman" w:eastAsia="Calibri" w:hAnsi="Times New Roman" w:cs="Times New Roman"/>
          <w:sz w:val="28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9D4411">
        <w:rPr>
          <w:rFonts w:ascii="Times New Roman" w:eastAsia="Calibri" w:hAnsi="Times New Roman" w:cs="Times New Roman"/>
          <w:sz w:val="28"/>
        </w:rPr>
        <w:t xml:space="preserve">Закон Российской Федерации от 26.12.2012г.   «Об образовании» № 273 (п.6. ст.2, п.2.6. ст.32); </w:t>
      </w:r>
    </w:p>
    <w:p w:rsidR="009D4411" w:rsidRPr="009D4411" w:rsidRDefault="009D4411" w:rsidP="009D4411">
      <w:pPr>
        <w:spacing w:line="240" w:lineRule="auto"/>
        <w:contextualSpacing/>
        <w:rPr>
          <w:rFonts w:ascii="Times New Roman" w:eastAsia="Calibri" w:hAnsi="Times New Roman" w:cs="Times New Roman"/>
          <w:sz w:val="28"/>
        </w:rPr>
      </w:pPr>
      <w:r w:rsidRPr="009D4411">
        <w:rPr>
          <w:rFonts w:ascii="Times New Roman" w:eastAsia="Calibri" w:hAnsi="Times New Roman" w:cs="Times New Roman"/>
          <w:sz w:val="28"/>
        </w:rPr>
        <w:t>Приказ Минобразования и науки РФ от 30.08.2013г. № 1014  «Об утверждении Порядка организации и  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9D4411" w:rsidRPr="009D4411" w:rsidRDefault="009D4411" w:rsidP="009D4411">
      <w:pPr>
        <w:spacing w:line="240" w:lineRule="auto"/>
        <w:contextualSpacing/>
        <w:rPr>
          <w:rFonts w:ascii="Times New Roman" w:eastAsia="Calibri" w:hAnsi="Times New Roman" w:cs="Times New Roman"/>
          <w:sz w:val="28"/>
        </w:rPr>
      </w:pPr>
      <w:proofErr w:type="spellStart"/>
      <w:r w:rsidRPr="009D4411">
        <w:rPr>
          <w:rFonts w:ascii="Times New Roman" w:eastAsia="Calibri" w:hAnsi="Times New Roman" w:cs="Times New Roman"/>
          <w:sz w:val="28"/>
        </w:rPr>
        <w:t>СанПин</w:t>
      </w:r>
      <w:proofErr w:type="spellEnd"/>
      <w:r w:rsidRPr="009D4411">
        <w:rPr>
          <w:rFonts w:ascii="Times New Roman" w:eastAsia="Calibri" w:hAnsi="Times New Roman" w:cs="Times New Roman"/>
          <w:sz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(утв. постановлением Главного государственного санитарного врача РФ от 15.05.2013 г. № 26); </w:t>
      </w:r>
    </w:p>
    <w:p w:rsidR="009D4411" w:rsidRPr="009D4411" w:rsidRDefault="009D4411" w:rsidP="009D4411">
      <w:pPr>
        <w:spacing w:line="240" w:lineRule="auto"/>
        <w:contextualSpacing/>
        <w:rPr>
          <w:rFonts w:ascii="Times New Roman" w:eastAsia="Calibri" w:hAnsi="Times New Roman" w:cs="Times New Roman"/>
          <w:sz w:val="28"/>
        </w:rPr>
      </w:pPr>
      <w:r w:rsidRPr="009D4411">
        <w:rPr>
          <w:rFonts w:ascii="Times New Roman" w:eastAsia="Calibri" w:hAnsi="Times New Roman" w:cs="Times New Roman"/>
          <w:sz w:val="28"/>
        </w:rPr>
        <w:t xml:space="preserve"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ДО). </w:t>
      </w:r>
    </w:p>
    <w:p w:rsidR="009D4411" w:rsidRPr="009D4411" w:rsidRDefault="009D4411" w:rsidP="009D4411">
      <w:pPr>
        <w:spacing w:line="240" w:lineRule="auto"/>
        <w:contextualSpacing/>
        <w:rPr>
          <w:rFonts w:ascii="Times New Roman" w:eastAsia="Calibri" w:hAnsi="Times New Roman" w:cs="Times New Roman"/>
          <w:sz w:val="28"/>
        </w:rPr>
      </w:pPr>
      <w:r w:rsidRPr="009D4411">
        <w:rPr>
          <w:rFonts w:ascii="Times New Roman" w:eastAsia="Calibri" w:hAnsi="Times New Roman" w:cs="Times New Roman"/>
          <w:sz w:val="28"/>
        </w:rPr>
        <w:t>Устав ДОУ.</w:t>
      </w:r>
    </w:p>
    <w:p w:rsidR="009D4411" w:rsidRPr="009D4411" w:rsidRDefault="009D4411" w:rsidP="009D4411">
      <w:pPr>
        <w:spacing w:line="240" w:lineRule="auto"/>
        <w:contextualSpacing/>
        <w:rPr>
          <w:rFonts w:ascii="Times New Roman" w:eastAsia="Calibri" w:hAnsi="Times New Roman" w:cs="Times New Roman"/>
          <w:sz w:val="28"/>
        </w:rPr>
      </w:pPr>
      <w:r w:rsidRPr="009D4411">
        <w:rPr>
          <w:rFonts w:ascii="Times New Roman" w:eastAsia="Calibri" w:hAnsi="Times New Roman" w:cs="Times New Roman"/>
          <w:sz w:val="28"/>
        </w:rPr>
        <w:t>Концепция дошкольного воспитания;</w:t>
      </w:r>
    </w:p>
    <w:p w:rsidR="009D4411" w:rsidRPr="009D4411" w:rsidRDefault="009D4411" w:rsidP="009D44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Содержание образовательного процесса в детском саду определяется общеобразовательной программой, которая разработана, принята и реализуется учреждением в соответствии с ФГОС </w:t>
      </w:r>
      <w:proofErr w:type="gramStart"/>
      <w:r w:rsidRPr="009D4411">
        <w:rPr>
          <w:rFonts w:ascii="Times New Roman" w:eastAsia="Times New Roman" w:hAnsi="Times New Roman" w:cs="Times New Roman"/>
          <w:sz w:val="28"/>
          <w:lang w:eastAsia="ru-RU"/>
        </w:rPr>
        <w:t>ДО</w:t>
      </w:r>
      <w:proofErr w:type="gramEnd"/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  <w:proofErr w:type="gramStart"/>
      <w:r w:rsidRPr="009D4411">
        <w:rPr>
          <w:rFonts w:ascii="Times New Roman" w:eastAsia="Times New Roman" w:hAnsi="Times New Roman" w:cs="Times New Roman"/>
          <w:iCs/>
          <w:sz w:val="28"/>
          <w:lang w:eastAsia="ru-RU"/>
        </w:rPr>
        <w:t>на</w:t>
      </w:r>
      <w:proofErr w:type="gramEnd"/>
      <w:r w:rsidRPr="009D4411">
        <w:rPr>
          <w:rFonts w:ascii="Times New Roman" w:eastAsia="Times New Roman" w:hAnsi="Times New Roman" w:cs="Times New Roman"/>
          <w:iCs/>
          <w:sz w:val="28"/>
          <w:lang w:eastAsia="ru-RU"/>
        </w:rPr>
        <w:t xml:space="preserve"> основе программы</w:t>
      </w:r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 «От рождения до школы» под редакцией Н.Е. </w:t>
      </w:r>
      <w:proofErr w:type="spellStart"/>
      <w:r w:rsidRPr="009D4411">
        <w:rPr>
          <w:rFonts w:ascii="Times New Roman" w:eastAsia="Times New Roman" w:hAnsi="Times New Roman" w:cs="Times New Roman"/>
          <w:sz w:val="28"/>
          <w:lang w:eastAsia="ru-RU"/>
        </w:rPr>
        <w:t>Вераксы</w:t>
      </w:r>
      <w:proofErr w:type="spellEnd"/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, Т.С. Комаровой. Её реализация позволяет обеспечить целостное развитие ребенка в период дошкольного детства: интеллектуального, социально-личностного, художественно-эстетического, физического. </w:t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Количество, соотношение и распределение занятий по дням недели выдержано, соответствует возрасту детей и существующим разновозрастным группам в ДОУ. Занятия отражены в учебном плане и сетке для каждого возраста детей. </w:t>
      </w:r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В практической работе педагоги эффективно используют дополнительные программы и технологии различной направленности. </w:t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Вариативной части ООП используется программа «Мой край родной» автор З.В. </w:t>
      </w:r>
      <w:proofErr w:type="spell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Масаева</w:t>
      </w:r>
      <w:proofErr w:type="spell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proofErr w:type="spell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парциапльные</w:t>
      </w:r>
      <w:proofErr w:type="spell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прораммы</w:t>
      </w:r>
      <w:proofErr w:type="spell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«Чеченский орнамент в детском саду» автор Р.Э. Юсупова, «Театрализованная деятельность по мотивам чеченских народных сказок» автор З.И. </w:t>
      </w:r>
      <w:proofErr w:type="spell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Батукаева</w:t>
      </w:r>
      <w:proofErr w:type="spell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«Дошкольная экономика» разработанная Банком России  и </w:t>
      </w:r>
      <w:proofErr w:type="spell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Минпросвещением</w:t>
      </w:r>
      <w:proofErr w:type="spell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</w:t>
      </w:r>
    </w:p>
    <w:p w:rsidR="009D4411" w:rsidRPr="009D4411" w:rsidRDefault="009D4411" w:rsidP="009D441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D4411">
        <w:rPr>
          <w:rFonts w:ascii="Times New Roman" w:eastAsia="Calibri" w:hAnsi="Times New Roman" w:cs="Times New Roman"/>
          <w:sz w:val="28"/>
          <w:szCs w:val="28"/>
        </w:rPr>
        <w:t xml:space="preserve">ООП ДО реализуется согласно годовому планированию, режиму дня, годовому учебному графику, учебному плану и режиму организованной образовательной деятельности (ООД), которые составлены в соответствии с современными дидактическими, санитарными и методическими требованиями, содержание выстроено в соответствии с ФГОС </w:t>
      </w:r>
      <w:proofErr w:type="gramStart"/>
      <w:r w:rsidRPr="009D4411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9D4411">
        <w:rPr>
          <w:rFonts w:ascii="Times New Roman" w:eastAsia="Calibri" w:hAnsi="Times New Roman" w:cs="Times New Roman"/>
          <w:sz w:val="28"/>
          <w:szCs w:val="28"/>
        </w:rPr>
        <w:t>. При составлении плана образовательной деятельности учтены предельно допустимые нормы учебной нагрузки, изложенные в СанПиН</w:t>
      </w:r>
      <w:proofErr w:type="gramStart"/>
      <w:r w:rsidRPr="009D4411">
        <w:rPr>
          <w:rFonts w:ascii="Times New Roman" w:eastAsia="Calibri" w:hAnsi="Times New Roman" w:cs="Times New Roman"/>
          <w:sz w:val="28"/>
          <w:szCs w:val="28"/>
        </w:rPr>
        <w:t>2</w:t>
      </w:r>
      <w:proofErr w:type="gramEnd"/>
      <w:r w:rsidRPr="009D4411">
        <w:rPr>
          <w:rFonts w:ascii="Times New Roman" w:eastAsia="Calibri" w:hAnsi="Times New Roman" w:cs="Times New Roman"/>
          <w:sz w:val="28"/>
          <w:szCs w:val="28"/>
        </w:rPr>
        <w:t xml:space="preserve">.4.1.3049-13. </w:t>
      </w:r>
    </w:p>
    <w:p w:rsidR="009D4411" w:rsidRPr="009D4411" w:rsidRDefault="009D4411" w:rsidP="009D441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>Продолжительность ООД:</w:t>
      </w:r>
    </w:p>
    <w:p w:rsidR="009D4411" w:rsidRPr="009D4411" w:rsidRDefault="009D4411" w:rsidP="009D4411">
      <w:pPr>
        <w:numPr>
          <w:ilvl w:val="1"/>
          <w:numId w:val="39"/>
        </w:num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 младшей группе (дети от 3,5 до 4,5лет) – 15 минут;</w:t>
      </w:r>
    </w:p>
    <w:p w:rsidR="009D4411" w:rsidRPr="009D4411" w:rsidRDefault="009D4411" w:rsidP="009D4411">
      <w:pPr>
        <w:numPr>
          <w:ilvl w:val="1"/>
          <w:numId w:val="39"/>
        </w:num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>в старшей группе (дети от 5,5 до 7 лет) – 25 минут;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>В середине ООД педагоги проводят физкультминутку. Между ООД предусмотрены перерывы продолжительностью не менее 10 минут.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Образовательный процесс реализуется в адекватных дошкольному возрасту формах работы с детьми с учетом требований ФГОС </w:t>
      </w:r>
      <w:proofErr w:type="gramStart"/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>ДО</w:t>
      </w:r>
      <w:proofErr w:type="gramEnd"/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Образовательная деятельность осуществляется в процессе организации различных видов детской деятельности, организованной образовательной деятельности, 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Всестороннее развитие воспитанников ДОУ обеспечивается в том числе, через созданную предметно-развивающую среду, которая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 ППРС </w:t>
      </w:r>
      <w:proofErr w:type="gramStart"/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>укомплектована</w:t>
      </w:r>
      <w:proofErr w:type="gramEnd"/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учетом финансовых возможностей ДОУ.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D4411" w:rsidRPr="009D4411" w:rsidRDefault="009D4411" w:rsidP="009D4411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Вывод:</w:t>
      </w:r>
      <w:r w:rsidRPr="009D4411">
        <w:rPr>
          <w:rFonts w:ascii="Times New Roman" w:eastAsia="Times New Roman" w:hAnsi="Times New Roman" w:cs="Times New Roman"/>
          <w:sz w:val="28"/>
          <w:szCs w:val="24"/>
          <w:lang w:eastAsia="ru-RU"/>
        </w:rPr>
        <w:t> учебный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ребёнка.</w:t>
      </w:r>
    </w:p>
    <w:p w:rsidR="009D4411" w:rsidRPr="009D4411" w:rsidRDefault="009D4411" w:rsidP="009D4411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4411" w:rsidRPr="009D4411" w:rsidRDefault="009D4411" w:rsidP="009D4411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Arial" w:eastAsia="Times New Roman" w:hAnsi="Arial" w:cs="Arial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Медицинское обслуживание.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Arial" w:eastAsia="Times New Roman" w:hAnsi="Arial" w:cs="Arial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t>Медицинское обслуживание воспитанников осуществлялось медицинской сестрой  Сулеймановой И.Р.</w:t>
      </w:r>
    </w:p>
    <w:p w:rsidR="009D4411" w:rsidRPr="009D4411" w:rsidRDefault="009D4411" w:rsidP="009D44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Работа в детском саду начинается с выполнения должностных инструкций и нормативных документов. В наличии лицензия на осуществление медицинской деятельности. В связи с этим медицинское оснащение – это организованная медицинская работа, обеспечивающая проведение медицинских осмотров детей, профилактических и оздоровительных мероприятий, медико-педагогических коррекции, выполнение и контроль </w:t>
      </w:r>
      <w:proofErr w:type="spellStart"/>
      <w:r w:rsidRPr="009D4411">
        <w:rPr>
          <w:rFonts w:ascii="Times New Roman" w:eastAsia="Times New Roman" w:hAnsi="Times New Roman" w:cs="Times New Roman"/>
          <w:sz w:val="28"/>
          <w:lang w:eastAsia="ru-RU"/>
        </w:rPr>
        <w:t>санэпидрежима</w:t>
      </w:r>
      <w:proofErr w:type="spellEnd"/>
      <w:r w:rsidRPr="009D4411">
        <w:rPr>
          <w:rFonts w:ascii="Times New Roman" w:eastAsia="Times New Roman" w:hAnsi="Times New Roman" w:cs="Times New Roman"/>
          <w:sz w:val="28"/>
          <w:lang w:eastAsia="ru-RU"/>
        </w:rPr>
        <w:t>, санитарно-просветительская работа, оказание медицинской помощи детям, внедрение эффективных форм профилактики и оздоровления детей дошкольного возраста.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sz w:val="28"/>
          <w:lang w:eastAsia="ru-RU"/>
        </w:rPr>
        <w:t>Заболеваемость в % соотношении за 2022 г. 2,5%, за 2023 г 2,2%.</w:t>
      </w:r>
    </w:p>
    <w:p w:rsidR="009D4411" w:rsidRPr="009D4411" w:rsidRDefault="009D4411" w:rsidP="009D44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Педагогами  проводятся  как традиционные, так и нетрадиционные физкультурные занятия: дыхательная гимнастика, пальчиковая гимнастика. На физкультурных занятиях осуществляется индивидуально-дифференцированный подход к детям — при определении нагрузок учитывается уровень физической подготовки и здоровья. Систематически проводится утренняя гимнастика, закаливание, подвижные игры на прогулке, физкультминутки на занятиях, физкультурные праздники и развлечения.</w:t>
      </w:r>
    </w:p>
    <w:p w:rsidR="009D4411" w:rsidRPr="009D4411" w:rsidRDefault="009D4411" w:rsidP="009D4411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В начале осуществления всей системы по оздоровлению детей необходимой частью является работа с родителями. Проводились различные консультации, родительские собрания, где вопрос о здоровье были </w:t>
      </w:r>
      <w:r w:rsidRPr="009D4411">
        <w:rPr>
          <w:rFonts w:ascii="Times New Roman" w:eastAsia="Times New Roman" w:hAnsi="Times New Roman" w:cs="Times New Roman"/>
          <w:sz w:val="28"/>
          <w:lang w:eastAsia="ru-RU"/>
        </w:rPr>
        <w:lastRenderedPageBreak/>
        <w:t>приоритетными. Форма бесед различная: индивидуальная, групповая и т.д. Вся работа проводилась по плану, составленному на год.</w:t>
      </w:r>
    </w:p>
    <w:p w:rsidR="009D4411" w:rsidRPr="009D4411" w:rsidRDefault="009D4411" w:rsidP="009D4411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Санитарное просвещение – это комплекс </w:t>
      </w:r>
      <w:proofErr w:type="gramStart"/>
      <w:r w:rsidRPr="009D4411">
        <w:rPr>
          <w:rFonts w:ascii="Times New Roman" w:eastAsia="Times New Roman" w:hAnsi="Times New Roman" w:cs="Times New Roman"/>
          <w:sz w:val="28"/>
          <w:lang w:eastAsia="ru-RU"/>
        </w:rPr>
        <w:t>медико-социальных</w:t>
      </w:r>
      <w:proofErr w:type="gramEnd"/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 мероприятий, направленных на формирование здорового образа жизни.</w:t>
      </w:r>
    </w:p>
    <w:p w:rsidR="009D4411" w:rsidRPr="009D4411" w:rsidRDefault="009D4411" w:rsidP="009D4411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Прививки детям делаются с согласия родителей, </w:t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медицинскими работниками поликлиники (педиатр и участковая медсестра).</w:t>
      </w:r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9D4411" w:rsidRPr="009D4411" w:rsidRDefault="009D4411" w:rsidP="009D4411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 Подготавливаем   рекомендации по рассаживанию детей по ростовым показателям с целью профилактики нарушения осанки. Один раз  в год дети обследуются на гельминты. Один раз в неделю воспитанники осматриваются на педикулез. Проводится оценка антропометрических данных:</w:t>
      </w:r>
    </w:p>
    <w:p w:rsidR="009D4411" w:rsidRPr="009D4411" w:rsidRDefault="009D4411" w:rsidP="009D4411">
      <w:pPr>
        <w:numPr>
          <w:ilvl w:val="0"/>
          <w:numId w:val="12"/>
        </w:numPr>
        <w:spacing w:after="0" w:line="240" w:lineRule="auto"/>
        <w:ind w:left="1428"/>
        <w:jc w:val="both"/>
        <w:rPr>
          <w:rFonts w:ascii="Arial" w:eastAsia="Times New Roman" w:hAnsi="Arial" w:cs="Arial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t>гармоническое развитие - 60 чел-100%</w:t>
      </w:r>
    </w:p>
    <w:p w:rsidR="009D4411" w:rsidRPr="009D4411" w:rsidRDefault="009D4411" w:rsidP="009D4411">
      <w:pPr>
        <w:numPr>
          <w:ilvl w:val="0"/>
          <w:numId w:val="12"/>
        </w:numPr>
        <w:spacing w:after="0" w:line="240" w:lineRule="auto"/>
        <w:ind w:left="1428"/>
        <w:jc w:val="both"/>
        <w:rPr>
          <w:rFonts w:ascii="Arial" w:eastAsia="Times New Roman" w:hAnsi="Arial" w:cs="Arial"/>
          <w:lang w:eastAsia="ru-RU"/>
        </w:rPr>
      </w:pPr>
      <w:proofErr w:type="spellStart"/>
      <w:r w:rsidRPr="009D4411">
        <w:rPr>
          <w:rFonts w:ascii="Times New Roman" w:eastAsia="Times New Roman" w:hAnsi="Times New Roman" w:cs="Times New Roman"/>
          <w:sz w:val="28"/>
          <w:lang w:eastAsia="ru-RU"/>
        </w:rPr>
        <w:t>дизгармоничное</w:t>
      </w:r>
      <w:proofErr w:type="spellEnd"/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 развитие – 0 чел </w:t>
      </w:r>
    </w:p>
    <w:p w:rsidR="009D4411" w:rsidRPr="009D4411" w:rsidRDefault="009D4411" w:rsidP="009D4411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t>Для наиболее эффективной организации оздоровительных и профилактических мероприятий в качестве одного из основных приемов работы персонала используется диагностика состояния здоровья вновь поступивших воспитанников, что важно для своевременного выявления отклонения в их здоровье. Сбор информации и наблюдение за каждым ребенком помогают установке временной динамике психологических, деятельных и эмоциональных качеств детей.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2 раза в год сотрудниками учреждения осуществляется прохождение медицинских осмотров.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 травматизма, пищевых отравлений среди воспитанников не было.  Санитарно-гигиенический режим выдержан, в помещения соблюден режим проветривания, температурный режим, системы водоснабжения и водоотведения исправны.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 сформирована система </w:t>
      </w:r>
      <w:proofErr w:type="spell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</w:t>
      </w:r>
      <w:proofErr w:type="spell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оздоровительной работы, которая способствует физическому и психическому здоровью воспитанников. 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Мониторинг.</w:t>
      </w:r>
    </w:p>
    <w:p w:rsidR="009D4411" w:rsidRPr="009D4411" w:rsidRDefault="009D4411" w:rsidP="009D4411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уровня физической подготовленности детей.</w:t>
      </w:r>
    </w:p>
    <w:p w:rsidR="009D4411" w:rsidRPr="009D4411" w:rsidRDefault="009D4411" w:rsidP="009D4411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Двигательная активность.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D4411" w:rsidRPr="009D4411" w:rsidRDefault="009D4411" w:rsidP="009D4411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 гимнастика.</w:t>
      </w:r>
    </w:p>
    <w:p w:rsidR="009D4411" w:rsidRPr="009D4411" w:rsidRDefault="009D4411" w:rsidP="009D4411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культура: в группе, на воздухе.</w:t>
      </w:r>
    </w:p>
    <w:p w:rsidR="009D4411" w:rsidRPr="009D4411" w:rsidRDefault="009D4411" w:rsidP="009D4411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 ритмика.</w:t>
      </w:r>
    </w:p>
    <w:p w:rsidR="009D4411" w:rsidRPr="009D4411" w:rsidRDefault="009D4411" w:rsidP="009D4411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и упражнения на улице.</w:t>
      </w:r>
    </w:p>
    <w:p w:rsidR="009D4411" w:rsidRPr="009D4411" w:rsidRDefault="009D4411" w:rsidP="009D4411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 пробуждения.</w:t>
      </w:r>
    </w:p>
    <w:p w:rsidR="009D4411" w:rsidRPr="009D4411" w:rsidRDefault="009D4411" w:rsidP="009D4411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упражнения.</w:t>
      </w:r>
    </w:p>
    <w:p w:rsidR="009D4411" w:rsidRPr="009D4411" w:rsidRDefault="009D4411" w:rsidP="009D4411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игры.</w:t>
      </w:r>
    </w:p>
    <w:p w:rsidR="009D4411" w:rsidRPr="009D4411" w:rsidRDefault="009D4411" w:rsidP="009D4411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 досуги и праздники.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Профилактические мероприятия.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D4411" w:rsidRPr="009D4411" w:rsidRDefault="009D4411" w:rsidP="009D4411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Витаминотерапия.</w:t>
      </w:r>
    </w:p>
    <w:p w:rsidR="009D4411" w:rsidRPr="009D4411" w:rsidRDefault="009D4411" w:rsidP="009D4411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гриппа и простудных заболеваний (режим проветривания, утренние фильтры, работа с родителями).</w:t>
      </w:r>
    </w:p>
    <w:p w:rsidR="009D4411" w:rsidRPr="009D4411" w:rsidRDefault="009D4411" w:rsidP="009D4411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Полоскание горла.</w:t>
      </w:r>
    </w:p>
    <w:p w:rsidR="009D4411" w:rsidRPr="009D4411" w:rsidRDefault="009D4411" w:rsidP="009D4411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Фруктовые соки.</w:t>
      </w:r>
    </w:p>
    <w:p w:rsidR="009D4411" w:rsidRPr="009D4411" w:rsidRDefault="009D4411" w:rsidP="009D4411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Зеленые салаты.</w:t>
      </w:r>
    </w:p>
    <w:p w:rsidR="009D4411" w:rsidRPr="009D4411" w:rsidRDefault="009D4411" w:rsidP="009D4411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Обширное умывание холодной водой.</w:t>
      </w:r>
    </w:p>
    <w:p w:rsidR="009D4411" w:rsidRPr="009D4411" w:rsidRDefault="009D4411" w:rsidP="009D4411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Воздушные ванны.</w:t>
      </w:r>
    </w:p>
    <w:p w:rsidR="009D4411" w:rsidRPr="009D4411" w:rsidRDefault="009D4411" w:rsidP="009D4411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массажным коврикам.</w:t>
      </w:r>
    </w:p>
    <w:p w:rsidR="009D4411" w:rsidRPr="009D4411" w:rsidRDefault="009D4411" w:rsidP="009D4411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Облегченная одежда детей.</w:t>
      </w:r>
    </w:p>
    <w:p w:rsidR="009D4411" w:rsidRPr="009D4411" w:rsidRDefault="009D4411" w:rsidP="009D4411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босиком.</w:t>
      </w:r>
    </w:p>
    <w:p w:rsidR="009D4411" w:rsidRPr="009D4411" w:rsidRDefault="009D4411" w:rsidP="009D4411">
      <w:pPr>
        <w:spacing w:after="360" w:line="360" w:lineRule="atLeast"/>
        <w:ind w:left="284" w:firstLine="76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родителей проводились консультации «Профилактика гриппа и ОРВИ», «Профилактика острых кишечных инфекций», оформлялись стенды с материалами на тему профилактики и предотвращения инфекционных заболеваний, оказанию первой помощи</w:t>
      </w:r>
      <w:r w:rsidRPr="009D4411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D4411" w:rsidRPr="009D4411" w:rsidRDefault="009D4411" w:rsidP="009D4411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Вывод:</w:t>
      </w:r>
      <w:r w:rsidRPr="009D4411">
        <w:rPr>
          <w:rFonts w:ascii="Arial" w:eastAsia="Times New Roman" w:hAnsi="Arial" w:cs="Arial"/>
          <w:lang w:eastAsia="ru-RU"/>
        </w:rPr>
        <w:t xml:space="preserve"> </w:t>
      </w:r>
      <w:r w:rsidRPr="009D4411">
        <w:rPr>
          <w:rFonts w:ascii="Times New Roman" w:eastAsia="Times New Roman" w:hAnsi="Times New Roman" w:cs="Times New Roman"/>
          <w:sz w:val="28"/>
          <w:lang w:eastAsia="ru-RU"/>
        </w:rPr>
        <w:t>снижение общей, простудной, инфекционной заболеваемости, отсутствие вспышек кишечных инфекций. Улучшение состояния здоровья детей:</w:t>
      </w:r>
    </w:p>
    <w:p w:rsidR="009D4411" w:rsidRPr="009D4411" w:rsidRDefault="009D4411" w:rsidP="009D441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9D4411" w:rsidRPr="009D4411" w:rsidRDefault="009D4411" w:rsidP="009D4411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Arial" w:eastAsia="Times New Roman" w:hAnsi="Arial" w:cs="Arial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Организация питания.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</w:rPr>
        <w:t>В муниципальном бюджетном дошкольном образовательном учреждение «Детский сад № 1 «</w:t>
      </w:r>
      <w:proofErr w:type="spellStart"/>
      <w:r w:rsidRPr="009D4411">
        <w:rPr>
          <w:rFonts w:ascii="Times New Roman" w:eastAsia="Calibri" w:hAnsi="Times New Roman" w:cs="Times New Roman"/>
          <w:sz w:val="28"/>
        </w:rPr>
        <w:t>Иман</w:t>
      </w:r>
      <w:proofErr w:type="spellEnd"/>
      <w:r w:rsidRPr="009D4411">
        <w:rPr>
          <w:rFonts w:ascii="Times New Roman" w:eastAsia="Calibri" w:hAnsi="Times New Roman" w:cs="Times New Roman"/>
          <w:sz w:val="28"/>
        </w:rPr>
        <w:t>» с</w:t>
      </w:r>
      <w:proofErr w:type="gramStart"/>
      <w:r w:rsidRPr="009D4411">
        <w:rPr>
          <w:rFonts w:ascii="Times New Roman" w:eastAsia="Calibri" w:hAnsi="Times New Roman" w:cs="Times New Roman"/>
          <w:sz w:val="28"/>
        </w:rPr>
        <w:t>.Б</w:t>
      </w:r>
      <w:proofErr w:type="gramEnd"/>
      <w:r w:rsidRPr="009D4411">
        <w:rPr>
          <w:rFonts w:ascii="Times New Roman" w:eastAsia="Calibri" w:hAnsi="Times New Roman" w:cs="Times New Roman"/>
          <w:sz w:val="28"/>
        </w:rPr>
        <w:t xml:space="preserve">ачи-Юрт Курчалоевского района» </w:t>
      </w:r>
      <w:r w:rsidRPr="009D4411">
        <w:rPr>
          <w:rFonts w:ascii="Times New Roman" w:eastAsia="Times New Roman" w:hAnsi="Times New Roman" w:cs="Times New Roman"/>
          <w:sz w:val="28"/>
          <w:lang w:eastAsia="ru-RU"/>
        </w:rPr>
        <w:t>организовано 4</w:t>
      </w:r>
      <w:r w:rsidRPr="009D4411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х</w:t>
      </w:r>
      <w:r w:rsidRPr="009D4411">
        <w:rPr>
          <w:rFonts w:ascii="Times New Roman" w:eastAsia="Times New Roman" w:hAnsi="Times New Roman" w:cs="Times New Roman"/>
          <w:sz w:val="28"/>
          <w:lang w:eastAsia="ru-RU"/>
        </w:rPr>
        <w:t> разовое питание в соответствии с 10</w:t>
      </w:r>
      <w:r w:rsidRPr="009D4411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ти</w:t>
      </w:r>
      <w:r w:rsidRPr="009D4411">
        <w:rPr>
          <w:rFonts w:ascii="Times New Roman" w:eastAsia="Times New Roman" w:hAnsi="Times New Roman" w:cs="Times New Roman"/>
          <w:sz w:val="28"/>
          <w:lang w:eastAsia="ru-RU"/>
        </w:rPr>
        <w:t> дневным меню, утвержденным заведующим детским садом.</w:t>
      </w:r>
    </w:p>
    <w:p w:rsidR="009D4411" w:rsidRPr="009D4411" w:rsidRDefault="009D4411" w:rsidP="009D4411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t>В меню представлены разнообразные блюда. При составлении соблюдаются требования нормативов калорийности питания. Проводится витаминизация 3</w:t>
      </w:r>
      <w:r w:rsidRPr="009D4411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х </w:t>
      </w:r>
      <w:r w:rsidRPr="009D4411">
        <w:rPr>
          <w:rFonts w:ascii="Times New Roman" w:eastAsia="Times New Roman" w:hAnsi="Times New Roman" w:cs="Times New Roman"/>
          <w:sz w:val="28"/>
          <w:lang w:eastAsia="ru-RU"/>
        </w:rPr>
        <w:t>блюд – до 3</w:t>
      </w:r>
      <w:r w:rsidRPr="009D4411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х </w:t>
      </w:r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лет-35 мл, 3-7 – 50 мл. </w:t>
      </w:r>
      <w:proofErr w:type="gramStart"/>
      <w:r w:rsidRPr="009D4411">
        <w:rPr>
          <w:rFonts w:ascii="Times New Roman" w:eastAsia="Times New Roman" w:hAnsi="Times New Roman" w:cs="Times New Roman"/>
          <w:sz w:val="28"/>
          <w:lang w:eastAsia="ru-RU"/>
        </w:rPr>
        <w:t>Ежедневно в меню включено: молоко, мясо, сливочное масло, картофель, овощи, фрукты.</w:t>
      </w:r>
      <w:proofErr w:type="gramEnd"/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 Ежемесячно проводится подсчет калорийности. В среднем она составляет 1700 – 1900, соотношение Б</w:t>
      </w:r>
      <w:proofErr w:type="gramStart"/>
      <w:r w:rsidRPr="009D4411">
        <w:rPr>
          <w:rFonts w:ascii="Times New Roman" w:eastAsia="Times New Roman" w:hAnsi="Times New Roman" w:cs="Times New Roman"/>
          <w:sz w:val="28"/>
          <w:lang w:eastAsia="ru-RU"/>
        </w:rPr>
        <w:t>:Ж</w:t>
      </w:r>
      <w:proofErr w:type="gramEnd"/>
      <w:r w:rsidRPr="009D4411">
        <w:rPr>
          <w:rFonts w:ascii="Times New Roman" w:eastAsia="Times New Roman" w:hAnsi="Times New Roman" w:cs="Times New Roman"/>
          <w:sz w:val="28"/>
          <w:lang w:eastAsia="ru-RU"/>
        </w:rPr>
        <w:t>:У = 1:1:4.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t>При поставке продуктов строго отслеживается наличие сертификатов качества.</w:t>
      </w:r>
      <w:r w:rsidRPr="009D4411">
        <w:rPr>
          <w:rFonts w:ascii="Arial" w:eastAsia="Times New Roman" w:hAnsi="Arial" w:cs="Arial"/>
          <w:lang w:eastAsia="ru-RU"/>
        </w:rPr>
        <w:t xml:space="preserve"> </w:t>
      </w:r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Контроль над организацией питания осуществляется заведующим и медицинской сестрой. </w:t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устанавливается контрольное блюдо; хранение проб (48 часовое); объём порций для пробы в соответствии с требованиями </w:t>
      </w:r>
      <w:proofErr w:type="spell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 питании используется йодированная соль; соблюдается питьевой режим, в каждой группе есть кулер с </w:t>
      </w:r>
      <w:proofErr w:type="spell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йиодированной</w:t>
      </w:r>
      <w:proofErr w:type="spell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водой.  В ДОУ своевременно ведется обязательная документация по питанию. Разработано Положение по организации питания. Утвержден график получения питания, зам. зав по АХЧ ведется накопительная ведомость, журналы бракеража сырой и готовой продукции; разработано 10-ти дневное меню, картотека блюд. </w:t>
      </w:r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На каждый день пишется меню, раскладка. </w:t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 инвентарь и спецодежда для сотрудников. Нарушений в организации в организации питания</w:t>
      </w:r>
      <w:r w:rsidR="00E8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проверки в 2024</w:t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не было. </w:t>
      </w:r>
      <w:r w:rsidRPr="009D4411">
        <w:rPr>
          <w:rFonts w:ascii="Times New Roman" w:eastAsia="Times New Roman" w:hAnsi="Times New Roman" w:cs="Times New Roman"/>
          <w:sz w:val="28"/>
          <w:lang w:eastAsia="ru-RU"/>
        </w:rPr>
        <w:t>Снабжение продуктами питания обеспечивается со склада.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411" w:rsidRPr="009D4411" w:rsidRDefault="009D4411" w:rsidP="009D4411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Arial" w:eastAsia="Times New Roman" w:hAnsi="Arial" w:cs="Arial"/>
          <w:b/>
          <w:lang w:eastAsia="ru-RU"/>
        </w:rPr>
      </w:pPr>
      <w:r w:rsidRPr="009D44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Кадровое обеспечение.</w:t>
      </w:r>
    </w:p>
    <w:p w:rsidR="009D4411" w:rsidRPr="009D4411" w:rsidRDefault="009D4411" w:rsidP="009D4411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педагогов 8 чел.</w:t>
      </w:r>
    </w:p>
    <w:p w:rsidR="009D4411" w:rsidRPr="009D4411" w:rsidRDefault="009D4411" w:rsidP="009D4411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сложился стабильный, творческий, педагогический коллектив.</w:t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4411">
        <w:rPr>
          <w:rFonts w:ascii="Times New Roman" w:eastAsia="Times New Roman" w:hAnsi="Times New Roman" w:cs="Times New Roman"/>
          <w:sz w:val="28"/>
          <w:lang w:eastAsia="ru-RU"/>
        </w:rPr>
        <w:t>Педагогическ</w:t>
      </w:r>
      <w:r w:rsidR="00E81DB5">
        <w:rPr>
          <w:rFonts w:ascii="Times New Roman" w:eastAsia="Times New Roman" w:hAnsi="Times New Roman" w:cs="Times New Roman"/>
          <w:sz w:val="28"/>
          <w:lang w:eastAsia="ru-RU"/>
        </w:rPr>
        <w:t>ий процесс в  ДОУ обеспечивают 5</w:t>
      </w:r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 воспитателей и специалисты:</w:t>
      </w:r>
    </w:p>
    <w:p w:rsidR="009D4411" w:rsidRPr="009D4411" w:rsidRDefault="009D4411" w:rsidP="009D441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lastRenderedPageBreak/>
        <w:t>-музыкальный руко</w:t>
      </w:r>
      <w:r w:rsidR="00E81DB5">
        <w:rPr>
          <w:rFonts w:ascii="Times New Roman" w:eastAsia="Times New Roman" w:hAnsi="Times New Roman" w:cs="Times New Roman"/>
          <w:sz w:val="28"/>
          <w:lang w:eastAsia="ru-RU"/>
        </w:rPr>
        <w:t xml:space="preserve">водитель </w:t>
      </w:r>
      <w:proofErr w:type="spellStart"/>
      <w:r w:rsidR="00E81DB5">
        <w:rPr>
          <w:rFonts w:ascii="Times New Roman" w:eastAsia="Times New Roman" w:hAnsi="Times New Roman" w:cs="Times New Roman"/>
          <w:sz w:val="28"/>
          <w:lang w:eastAsia="ru-RU"/>
        </w:rPr>
        <w:t>Абдулхажиева</w:t>
      </w:r>
      <w:proofErr w:type="spellEnd"/>
      <w:r w:rsidR="00E81DB5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E81DB5">
        <w:rPr>
          <w:rFonts w:ascii="Times New Roman" w:eastAsia="Times New Roman" w:hAnsi="Times New Roman" w:cs="Times New Roman"/>
          <w:sz w:val="28"/>
          <w:lang w:eastAsia="ru-RU"/>
        </w:rPr>
        <w:t>Замза</w:t>
      </w:r>
      <w:proofErr w:type="spellEnd"/>
      <w:r w:rsidR="00E81DB5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E81DB5">
        <w:rPr>
          <w:rFonts w:ascii="Times New Roman" w:eastAsia="Times New Roman" w:hAnsi="Times New Roman" w:cs="Times New Roman"/>
          <w:sz w:val="28"/>
          <w:lang w:eastAsia="ru-RU"/>
        </w:rPr>
        <w:t>Турпа</w:t>
      </w:r>
      <w:proofErr w:type="gramStart"/>
      <w:r w:rsidR="00E81DB5">
        <w:rPr>
          <w:rFonts w:ascii="Times New Roman" w:eastAsia="Times New Roman" w:hAnsi="Times New Roman" w:cs="Times New Roman"/>
          <w:sz w:val="28"/>
          <w:lang w:eastAsia="ru-RU"/>
        </w:rPr>
        <w:t>л</w:t>
      </w:r>
      <w:proofErr w:type="spellEnd"/>
      <w:r w:rsidR="00E81DB5">
        <w:rPr>
          <w:rFonts w:ascii="Times New Roman" w:eastAsia="Times New Roman" w:hAnsi="Times New Roman" w:cs="Times New Roman"/>
          <w:sz w:val="28"/>
          <w:lang w:eastAsia="ru-RU"/>
        </w:rPr>
        <w:t>-</w:t>
      </w:r>
      <w:proofErr w:type="gramEnd"/>
      <w:r w:rsidR="00E81DB5">
        <w:rPr>
          <w:rFonts w:ascii="Times New Roman" w:eastAsia="Times New Roman" w:hAnsi="Times New Roman" w:cs="Times New Roman"/>
          <w:sz w:val="28"/>
          <w:lang w:eastAsia="ru-RU"/>
        </w:rPr>
        <w:tab/>
      </w:r>
      <w:proofErr w:type="spellStart"/>
      <w:r w:rsidR="00E81DB5">
        <w:rPr>
          <w:rFonts w:ascii="Times New Roman" w:eastAsia="Times New Roman" w:hAnsi="Times New Roman" w:cs="Times New Roman"/>
          <w:sz w:val="28"/>
          <w:lang w:eastAsia="ru-RU"/>
        </w:rPr>
        <w:t>Алиевна</w:t>
      </w:r>
      <w:proofErr w:type="spellEnd"/>
    </w:p>
    <w:p w:rsidR="009D4411" w:rsidRPr="009D4411" w:rsidRDefault="009D4411" w:rsidP="009D441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-педагог-психолог </w:t>
      </w:r>
      <w:proofErr w:type="spellStart"/>
      <w:r w:rsidRPr="009D4411">
        <w:rPr>
          <w:rFonts w:ascii="Times New Roman" w:eastAsia="Times New Roman" w:hAnsi="Times New Roman" w:cs="Times New Roman"/>
          <w:sz w:val="28"/>
          <w:lang w:eastAsia="ru-RU"/>
        </w:rPr>
        <w:t>Чучуева</w:t>
      </w:r>
      <w:proofErr w:type="spellEnd"/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9D4411">
        <w:rPr>
          <w:rFonts w:ascii="Times New Roman" w:eastAsia="Times New Roman" w:hAnsi="Times New Roman" w:cs="Times New Roman"/>
          <w:sz w:val="28"/>
          <w:lang w:eastAsia="ru-RU"/>
        </w:rPr>
        <w:t>Раяна</w:t>
      </w:r>
      <w:proofErr w:type="spellEnd"/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9D4411">
        <w:rPr>
          <w:rFonts w:ascii="Times New Roman" w:eastAsia="Times New Roman" w:hAnsi="Times New Roman" w:cs="Times New Roman"/>
          <w:sz w:val="28"/>
          <w:lang w:eastAsia="ru-RU"/>
        </w:rPr>
        <w:t>Тимерлановна</w:t>
      </w:r>
      <w:proofErr w:type="spellEnd"/>
    </w:p>
    <w:p w:rsidR="009D4411" w:rsidRPr="009D4411" w:rsidRDefault="009D4411" w:rsidP="009D441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9D4411" w:rsidRPr="009D4411" w:rsidRDefault="009D4411" w:rsidP="009D4411">
      <w:pPr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Работ</w:t>
      </w:r>
      <w:r w:rsidR="00E81DB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а с кадрами в 2024</w:t>
      </w:r>
      <w:r w:rsidRPr="009D4411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году</w:t>
      </w:r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 направлена на повышение профессионализма, творческого потенциала педагогической культуры педагогов, оказание методической помощи педагогам. </w:t>
      </w:r>
      <w:r w:rsidRPr="009D4411">
        <w:rPr>
          <w:rFonts w:ascii="Times New Roman" w:eastAsia="Calibri" w:hAnsi="Times New Roman" w:cs="Times New Roman"/>
          <w:bCs/>
          <w:sz w:val="28"/>
          <w:szCs w:val="28"/>
        </w:rPr>
        <w:t>Педагоги ДОУ прошли по дополнительной профессиональной программе «Воспитатель в дошкольном образовании. Психолого-педагогическое сопровождение развитие детей в условиях реализации ФГОС».</w:t>
      </w:r>
    </w:p>
    <w:p w:rsidR="009D4411" w:rsidRPr="009D4411" w:rsidRDefault="009D4411" w:rsidP="009D4411">
      <w:pPr>
        <w:spacing w:after="0" w:line="240" w:lineRule="auto"/>
        <w:ind w:left="284" w:firstLine="436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t>        В ДОУ организуются педагогические советы, круглые столы, консультации для воспитателей, теоретические семинары, семинары-практикумы, выставки-презентации пособий, методические советы</w:t>
      </w:r>
    </w:p>
    <w:p w:rsidR="009D4411" w:rsidRPr="009D4411" w:rsidRDefault="009D4411" w:rsidP="009D441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lang w:eastAsia="ru-RU"/>
        </w:rPr>
      </w:pPr>
    </w:p>
    <w:p w:rsidR="009D4411" w:rsidRPr="009D4411" w:rsidRDefault="009D4411" w:rsidP="009D4411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36"/>
        </w:rPr>
      </w:pPr>
      <w:r w:rsidRPr="009D4411">
        <w:rPr>
          <w:rFonts w:ascii="Times New Roman" w:eastAsia="Calibri" w:hAnsi="Times New Roman" w:cs="Times New Roman"/>
          <w:b/>
          <w:sz w:val="28"/>
          <w:szCs w:val="36"/>
        </w:rPr>
        <w:t>Сведения о педагогических кадрах дошкольного образовательного учреждения.</w:t>
      </w:r>
    </w:p>
    <w:p w:rsidR="009D4411" w:rsidRPr="009D4411" w:rsidRDefault="009D4411" w:rsidP="009D4411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36"/>
        </w:rPr>
      </w:pPr>
    </w:p>
    <w:p w:rsidR="009D4411" w:rsidRPr="009D4411" w:rsidRDefault="009D4411" w:rsidP="009D4411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36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96"/>
        <w:gridCol w:w="680"/>
        <w:gridCol w:w="425"/>
        <w:gridCol w:w="709"/>
        <w:gridCol w:w="850"/>
        <w:gridCol w:w="567"/>
        <w:gridCol w:w="709"/>
        <w:gridCol w:w="709"/>
        <w:gridCol w:w="567"/>
        <w:gridCol w:w="567"/>
        <w:gridCol w:w="419"/>
        <w:gridCol w:w="6"/>
        <w:gridCol w:w="426"/>
        <w:gridCol w:w="425"/>
        <w:gridCol w:w="595"/>
        <w:gridCol w:w="397"/>
        <w:gridCol w:w="561"/>
        <w:gridCol w:w="6"/>
      </w:tblGrid>
      <w:tr w:rsidR="009D4411" w:rsidRPr="009D4411" w:rsidTr="00A41CC3">
        <w:trPr>
          <w:gridAfter w:val="1"/>
          <w:wAfter w:w="6" w:type="dxa"/>
        </w:trPr>
        <w:tc>
          <w:tcPr>
            <w:tcW w:w="567" w:type="dxa"/>
            <w:vMerge w:val="restart"/>
            <w:textDirection w:val="btLr"/>
          </w:tcPr>
          <w:p w:rsidR="009D4411" w:rsidRPr="009D4411" w:rsidRDefault="009D4411" w:rsidP="009D441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lang w:eastAsia="ru-RU"/>
              </w:rPr>
              <w:t>Всего педагогических работников</w:t>
            </w:r>
          </w:p>
          <w:p w:rsidR="009D4411" w:rsidRPr="009D4411" w:rsidRDefault="009D4411" w:rsidP="009D44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gridSpan w:val="7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Образование</w:t>
            </w:r>
          </w:p>
        </w:tc>
        <w:tc>
          <w:tcPr>
            <w:tcW w:w="2262" w:type="dxa"/>
            <w:gridSpan w:val="4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Категория</w:t>
            </w:r>
          </w:p>
        </w:tc>
        <w:tc>
          <w:tcPr>
            <w:tcW w:w="2410" w:type="dxa"/>
            <w:gridSpan w:val="6"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Педагогический стаж</w:t>
            </w:r>
          </w:p>
        </w:tc>
      </w:tr>
      <w:tr w:rsidR="009D4411" w:rsidRPr="009D4411" w:rsidTr="00A41CC3">
        <w:trPr>
          <w:cantSplit/>
          <w:trHeight w:val="3624"/>
        </w:trPr>
        <w:tc>
          <w:tcPr>
            <w:tcW w:w="567" w:type="dxa"/>
            <w:vMerge/>
          </w:tcPr>
          <w:p w:rsidR="009D4411" w:rsidRPr="009D4411" w:rsidRDefault="009D4411" w:rsidP="009D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6" w:type="dxa"/>
            <w:textDirection w:val="btLr"/>
          </w:tcPr>
          <w:p w:rsidR="009D4411" w:rsidRPr="009D4411" w:rsidRDefault="009D4411" w:rsidP="009D44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Высшее</w:t>
            </w:r>
          </w:p>
        </w:tc>
        <w:tc>
          <w:tcPr>
            <w:tcW w:w="680" w:type="dxa"/>
            <w:textDirection w:val="btLr"/>
          </w:tcPr>
          <w:p w:rsidR="009D4411" w:rsidRPr="009D4411" w:rsidRDefault="009D4411" w:rsidP="009D44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Из них с высшим педагогическим образованием</w:t>
            </w:r>
          </w:p>
        </w:tc>
        <w:tc>
          <w:tcPr>
            <w:tcW w:w="425" w:type="dxa"/>
            <w:textDirection w:val="btLr"/>
          </w:tcPr>
          <w:p w:rsidR="009D4411" w:rsidRPr="009D4411" w:rsidRDefault="009D4411" w:rsidP="009D44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Неполное высшее</w:t>
            </w:r>
          </w:p>
        </w:tc>
        <w:tc>
          <w:tcPr>
            <w:tcW w:w="709" w:type="dxa"/>
            <w:textDirection w:val="btLr"/>
          </w:tcPr>
          <w:p w:rsidR="009D4411" w:rsidRPr="009D4411" w:rsidRDefault="009D4411" w:rsidP="009D44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Среднее специальное</w:t>
            </w:r>
          </w:p>
        </w:tc>
        <w:tc>
          <w:tcPr>
            <w:tcW w:w="850" w:type="dxa"/>
            <w:textDirection w:val="btLr"/>
          </w:tcPr>
          <w:p w:rsidR="009D4411" w:rsidRPr="009D4411" w:rsidRDefault="009D4411" w:rsidP="009D441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Из них со средним специальным педагогическим образованием</w:t>
            </w:r>
          </w:p>
        </w:tc>
        <w:tc>
          <w:tcPr>
            <w:tcW w:w="567" w:type="dxa"/>
            <w:textDirection w:val="btLr"/>
          </w:tcPr>
          <w:p w:rsidR="009D4411" w:rsidRPr="009D4411" w:rsidRDefault="009D4411" w:rsidP="009D44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Общее среднее</w:t>
            </w:r>
          </w:p>
        </w:tc>
        <w:tc>
          <w:tcPr>
            <w:tcW w:w="709" w:type="dxa"/>
            <w:textDirection w:val="btLr"/>
          </w:tcPr>
          <w:p w:rsidR="009D4411" w:rsidRPr="009D4411" w:rsidRDefault="009D4411" w:rsidP="009D44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Из них обучаются в ВУЗах и </w:t>
            </w:r>
            <w:proofErr w:type="spellStart"/>
            <w:r w:rsidRPr="009D44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ССУЗах</w:t>
            </w:r>
            <w:proofErr w:type="spellEnd"/>
          </w:p>
        </w:tc>
        <w:tc>
          <w:tcPr>
            <w:tcW w:w="709" w:type="dxa"/>
            <w:textDirection w:val="btLr"/>
          </w:tcPr>
          <w:p w:rsidR="009D4411" w:rsidRPr="009D4411" w:rsidRDefault="009D4411" w:rsidP="009D44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прошли аттестацию на соответствие занимаемой должности</w:t>
            </w:r>
          </w:p>
        </w:tc>
        <w:tc>
          <w:tcPr>
            <w:tcW w:w="567" w:type="dxa"/>
            <w:textDirection w:val="btLr"/>
          </w:tcPr>
          <w:p w:rsidR="009D4411" w:rsidRPr="009D4411" w:rsidRDefault="009D4411" w:rsidP="009D44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категория (13 разряд)</w:t>
            </w:r>
          </w:p>
        </w:tc>
        <w:tc>
          <w:tcPr>
            <w:tcW w:w="567" w:type="dxa"/>
            <w:textDirection w:val="btLr"/>
          </w:tcPr>
          <w:p w:rsidR="009D4411" w:rsidRPr="009D4411" w:rsidRDefault="009D4411" w:rsidP="009D44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9D44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Высшая</w:t>
            </w:r>
            <w:proofErr w:type="gramEnd"/>
            <w:r w:rsidRPr="009D44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(14 разряд)</w:t>
            </w:r>
          </w:p>
        </w:tc>
        <w:tc>
          <w:tcPr>
            <w:tcW w:w="425" w:type="dxa"/>
            <w:gridSpan w:val="2"/>
            <w:textDirection w:val="btLr"/>
          </w:tcPr>
          <w:p w:rsidR="009D4411" w:rsidRPr="009D4411" w:rsidRDefault="009D4411" w:rsidP="009D44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 разряд</w:t>
            </w:r>
          </w:p>
        </w:tc>
        <w:tc>
          <w:tcPr>
            <w:tcW w:w="426" w:type="dxa"/>
            <w:textDirection w:val="btLr"/>
          </w:tcPr>
          <w:p w:rsidR="009D4411" w:rsidRPr="009D4411" w:rsidRDefault="009D4411" w:rsidP="009D44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0-2 лет</w:t>
            </w:r>
          </w:p>
        </w:tc>
        <w:tc>
          <w:tcPr>
            <w:tcW w:w="425" w:type="dxa"/>
            <w:textDirection w:val="btLr"/>
          </w:tcPr>
          <w:p w:rsidR="009D4411" w:rsidRPr="009D4411" w:rsidRDefault="009D4411" w:rsidP="009D44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2-5 лет</w:t>
            </w:r>
          </w:p>
        </w:tc>
        <w:tc>
          <w:tcPr>
            <w:tcW w:w="595" w:type="dxa"/>
            <w:textDirection w:val="btLr"/>
          </w:tcPr>
          <w:p w:rsidR="009D4411" w:rsidRPr="009D4411" w:rsidRDefault="009D4411" w:rsidP="009D44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5-10 лет</w:t>
            </w:r>
          </w:p>
        </w:tc>
        <w:tc>
          <w:tcPr>
            <w:tcW w:w="397" w:type="dxa"/>
            <w:textDirection w:val="btLr"/>
          </w:tcPr>
          <w:p w:rsidR="009D4411" w:rsidRPr="009D4411" w:rsidRDefault="009D4411" w:rsidP="009D44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10-20 лет</w:t>
            </w:r>
          </w:p>
        </w:tc>
        <w:tc>
          <w:tcPr>
            <w:tcW w:w="567" w:type="dxa"/>
            <w:gridSpan w:val="2"/>
            <w:textDirection w:val="btLr"/>
          </w:tcPr>
          <w:p w:rsidR="009D4411" w:rsidRPr="009D4411" w:rsidRDefault="009D4411" w:rsidP="009D44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Свыше 20 лет</w:t>
            </w:r>
          </w:p>
        </w:tc>
      </w:tr>
      <w:tr w:rsidR="009D4411" w:rsidRPr="009D4411" w:rsidTr="00A41CC3">
        <w:tc>
          <w:tcPr>
            <w:tcW w:w="567" w:type="dxa"/>
          </w:tcPr>
          <w:p w:rsidR="009D4411" w:rsidRPr="009D4411" w:rsidRDefault="009D4411" w:rsidP="009D4411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</w:p>
        </w:tc>
        <w:tc>
          <w:tcPr>
            <w:tcW w:w="596" w:type="dxa"/>
          </w:tcPr>
          <w:p w:rsidR="009D4411" w:rsidRPr="009D4411" w:rsidRDefault="009D4411" w:rsidP="009D4411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</w:p>
        </w:tc>
        <w:tc>
          <w:tcPr>
            <w:tcW w:w="680" w:type="dxa"/>
          </w:tcPr>
          <w:p w:rsidR="009D4411" w:rsidRPr="009D4411" w:rsidRDefault="009D4411" w:rsidP="009D4411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</w:p>
        </w:tc>
        <w:tc>
          <w:tcPr>
            <w:tcW w:w="425" w:type="dxa"/>
          </w:tcPr>
          <w:p w:rsidR="009D4411" w:rsidRPr="009D4411" w:rsidRDefault="009D4411" w:rsidP="009D4411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</w:p>
        </w:tc>
        <w:tc>
          <w:tcPr>
            <w:tcW w:w="709" w:type="dxa"/>
          </w:tcPr>
          <w:p w:rsidR="009D4411" w:rsidRPr="009D4411" w:rsidRDefault="009D4411" w:rsidP="009D4411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9D4411" w:rsidRPr="009D4411" w:rsidRDefault="009D4411" w:rsidP="009D4411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9D4411" w:rsidRPr="009D4411" w:rsidRDefault="009D4411" w:rsidP="009D4411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9D4411" w:rsidRPr="009D4411" w:rsidRDefault="009D4411" w:rsidP="009D4411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9D4411" w:rsidRPr="009D4411" w:rsidRDefault="009D4411" w:rsidP="009D4411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9D4411" w:rsidRPr="009D4411" w:rsidRDefault="009D4411" w:rsidP="009D4411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567" w:type="dxa"/>
          </w:tcPr>
          <w:p w:rsidR="009D4411" w:rsidRPr="009D4411" w:rsidRDefault="009D4411" w:rsidP="009D4411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425" w:type="dxa"/>
            <w:gridSpan w:val="2"/>
          </w:tcPr>
          <w:p w:rsidR="009D4411" w:rsidRPr="009D4411" w:rsidRDefault="009D4411" w:rsidP="009D4411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426" w:type="dxa"/>
          </w:tcPr>
          <w:p w:rsidR="009D4411" w:rsidRPr="009D4411" w:rsidRDefault="009D4411" w:rsidP="009D4411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</w:p>
        </w:tc>
        <w:tc>
          <w:tcPr>
            <w:tcW w:w="425" w:type="dxa"/>
          </w:tcPr>
          <w:p w:rsidR="009D4411" w:rsidRPr="009D4411" w:rsidRDefault="009D4411" w:rsidP="009D4411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595" w:type="dxa"/>
          </w:tcPr>
          <w:p w:rsidR="009D4411" w:rsidRPr="009D4411" w:rsidRDefault="009D4411" w:rsidP="009D4411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397" w:type="dxa"/>
          </w:tcPr>
          <w:p w:rsidR="009D4411" w:rsidRPr="009D4411" w:rsidRDefault="009D4411" w:rsidP="009D4411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9D4411" w:rsidRPr="009D4411" w:rsidRDefault="009D4411" w:rsidP="009D4411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</w:tr>
    </w:tbl>
    <w:p w:rsidR="009D4411" w:rsidRPr="009D4411" w:rsidRDefault="009D4411" w:rsidP="009D4411">
      <w:pPr>
        <w:spacing w:after="0" w:line="240" w:lineRule="auto"/>
        <w:ind w:left="92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D4411">
        <w:rPr>
          <w:rFonts w:ascii="Times New Roman" w:eastAsia="Times New Roman" w:hAnsi="Times New Roman" w:cs="Times New Roman"/>
          <w:sz w:val="24"/>
          <w:lang w:eastAsia="ru-RU"/>
        </w:rPr>
        <w:t>       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E81DB5" w:rsidRDefault="00E81DB5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E81DB5" w:rsidRDefault="00E81DB5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E81DB5" w:rsidRDefault="00E81DB5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E81DB5" w:rsidRPr="009D4411" w:rsidRDefault="00E81DB5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9D4411" w:rsidRPr="009D4411" w:rsidRDefault="009D4411" w:rsidP="009D441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Показатели деятельности дошкольной образовательной организации, подлежащей </w:t>
      </w:r>
      <w:proofErr w:type="spellStart"/>
      <w:r w:rsidRPr="009D44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самообследованию</w:t>
      </w:r>
      <w:proofErr w:type="spellEnd"/>
    </w:p>
    <w:p w:rsidR="009D4411" w:rsidRPr="009D4411" w:rsidRDefault="00E81DB5" w:rsidP="009D4411">
      <w:pPr>
        <w:shd w:val="clear" w:color="auto" w:fill="FFFFFF"/>
        <w:ind w:left="1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(2024</w:t>
      </w:r>
      <w:r w:rsidR="009D4411" w:rsidRPr="009D441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г)</w:t>
      </w:r>
    </w:p>
    <w:tbl>
      <w:tblPr>
        <w:tblW w:w="10207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8100"/>
        <w:gridCol w:w="831"/>
        <w:gridCol w:w="709"/>
      </w:tblGrid>
      <w:tr w:rsidR="009D4411" w:rsidRPr="009D4411" w:rsidTr="00A41CC3">
        <w:trPr>
          <w:trHeight w:hRule="exact" w:val="5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№</w:t>
            </w:r>
            <w:proofErr w:type="gramStart"/>
            <w:r w:rsidRPr="009D441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</w:t>
            </w:r>
            <w:proofErr w:type="gramEnd"/>
            <w:r w:rsidRPr="009D441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0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Единица измерения </w:t>
            </w:r>
            <w:r w:rsidRPr="009D44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(человек/ %)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exact"/>
              <w:ind w:right="389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в%</w:t>
            </w:r>
          </w:p>
        </w:tc>
      </w:tr>
      <w:tr w:rsidR="009D4411" w:rsidRPr="009D4411" w:rsidTr="00A41CC3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5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61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Общая численность воспитанников, осваивающих образовательную программу дошкольного образования, в том </w:t>
            </w:r>
            <w:r w:rsidRPr="009D44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числе: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9D44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9D44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5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 форме семейного образования с </w:t>
            </w:r>
            <w:proofErr w:type="spellStart"/>
            <w:r w:rsidRPr="009D44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9D44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- педагогическим сопровождением на базе дошкольной организации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Общая численность воспитанников от 3 до 8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5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389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Численность /удельный вес численности воспитанников в общей численности воспитанников, получающих услуги </w:t>
            </w:r>
            <w:r w:rsidRPr="009D44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присмотра и ухода: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100</w:t>
            </w:r>
          </w:p>
        </w:tc>
      </w:tr>
      <w:tr w:rsidR="009D4411" w:rsidRPr="009D4411" w:rsidTr="00A41CC3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9D44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9D44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(8-12 часов)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100</w:t>
            </w:r>
          </w:p>
        </w:tc>
      </w:tr>
      <w:tr w:rsidR="009D4411" w:rsidRPr="009D4411" w:rsidTr="00A41CC3">
        <w:trPr>
          <w:trHeight w:hRule="exact"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5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10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Численность/удельный вес численности воспитанников с ограниченными возможностями здоровья в общей </w:t>
            </w: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 воспитанников, получающих услуги: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-</w:t>
            </w:r>
          </w:p>
        </w:tc>
      </w:tr>
      <w:tr w:rsidR="009D4411" w:rsidRPr="009D4411" w:rsidTr="00A41CC3">
        <w:trPr>
          <w:trHeight w:hRule="exact"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324" w:hanging="1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6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5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Средний показатель пропущенных дней при посещении дошкольной образовательной организации по болезни на </w:t>
            </w: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 воспитанника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3</w:t>
            </w:r>
          </w:p>
        </w:tc>
      </w:tr>
      <w:tr w:rsidR="009D4411" w:rsidRPr="009D4411" w:rsidTr="00A41CC3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6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</w:t>
            </w:r>
          </w:p>
        </w:tc>
      </w:tr>
      <w:tr w:rsidR="009D4411" w:rsidRPr="009D4411" w:rsidTr="00A41CC3">
        <w:trPr>
          <w:trHeight w:hRule="exact" w:val="5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274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</w:t>
            </w:r>
            <w:r w:rsidRPr="009D44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направленности (профиля)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0</w:t>
            </w:r>
          </w:p>
        </w:tc>
      </w:tr>
      <w:tr w:rsidR="009D4411" w:rsidRPr="009D4411" w:rsidTr="00A41CC3">
        <w:trPr>
          <w:trHeight w:hRule="exact" w:val="6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11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</w:t>
            </w:r>
            <w:r w:rsidRPr="009D44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D4411" w:rsidRPr="009D4411" w:rsidTr="00A41CC3">
        <w:trPr>
          <w:trHeight w:hRule="exact"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1181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Численность 'удельный вес численности педагогических работников, имеющих среднее профессиональное </w:t>
            </w: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педагогической направленности (профиля)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100</w:t>
            </w:r>
          </w:p>
        </w:tc>
      </w:tr>
      <w:tr w:rsidR="009D4411" w:rsidRPr="009D4411" w:rsidTr="00A41CC3">
        <w:trPr>
          <w:trHeight w:hRule="exact" w:val="6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</w:p>
        </w:tc>
      </w:tr>
      <w:tr w:rsidR="009D4411" w:rsidRPr="009D4411" w:rsidTr="00A41CC3">
        <w:trPr>
          <w:trHeight w:hRule="exact"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квалификационная категория, в общей численности педагогических работников, в том числе: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-</w:t>
            </w:r>
          </w:p>
        </w:tc>
      </w:tr>
      <w:tr w:rsidR="009D4411" w:rsidRPr="009D4411" w:rsidTr="00A41CC3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-</w:t>
            </w:r>
          </w:p>
        </w:tc>
      </w:tr>
      <w:tr w:rsidR="009D4411" w:rsidRPr="009D4411" w:rsidTr="00A41CC3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1.8.3.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Прошли аттестацию на соответствие занимаемой должности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45</w:t>
            </w:r>
          </w:p>
        </w:tc>
      </w:tr>
      <w:tr w:rsidR="009D4411" w:rsidRPr="009D4411" w:rsidTr="00A41CC3">
        <w:trPr>
          <w:trHeight w:hRule="exact" w:val="5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36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 которых составляет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100</w:t>
            </w:r>
          </w:p>
        </w:tc>
      </w:tr>
      <w:tr w:rsidR="009D4411" w:rsidRPr="009D4411" w:rsidTr="00A41CC3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До 10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До 20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Свыше 20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-</w:t>
            </w:r>
          </w:p>
        </w:tc>
      </w:tr>
      <w:tr w:rsidR="009D4411" w:rsidRPr="009D4411" w:rsidTr="00A41CC3">
        <w:trPr>
          <w:trHeight w:hRule="exact" w:val="5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86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</w:t>
            </w: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возрасте до 30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86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</w:t>
            </w: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возрасте от 55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</w:p>
        </w:tc>
      </w:tr>
      <w:tr w:rsidR="009D4411" w:rsidRPr="009D4411" w:rsidTr="00A41CC3">
        <w:trPr>
          <w:trHeight w:hRule="exact" w:val="15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115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44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и административно - хозяйственных работников, </w:t>
            </w: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работников и административно - хозяйственных работников</w:t>
            </w:r>
            <w:proofErr w:type="gramEnd"/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66,6</w:t>
            </w:r>
          </w:p>
        </w:tc>
      </w:tr>
      <w:tr w:rsidR="009D4411" w:rsidRPr="009D4411" w:rsidTr="00A41CC3">
        <w:trPr>
          <w:trHeight w:hRule="exact" w:val="143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79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 - хозяйственных работников, прошедших </w:t>
            </w: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работников и административно - хозяйственных </w:t>
            </w:r>
            <w:r w:rsidRPr="009D44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</w:tr>
      <w:tr w:rsidR="009D4411" w:rsidRPr="009D4411" w:rsidTr="00A41CC3">
        <w:trPr>
          <w:trHeight w:hRule="exact" w:val="57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5/60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6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Учителя - логопеда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Учителя - дефектолога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Педагога - психолога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6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11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Общая площадь помещений, в которых осуществляется образовательная деятельность, в расчете на одного </w:t>
            </w: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 кв. 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11" w:rsidRPr="009D4411" w:rsidTr="00A41CC3">
        <w:trPr>
          <w:trHeight w:hRule="exact" w:val="5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Наличие прогулочных площадок, обеспечивающих физическую активность и разнообразную игровую деятельность </w:t>
            </w: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 на прогулке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411" w:rsidRPr="009D4411" w:rsidRDefault="009D4411" w:rsidP="009D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Вывод:</w:t>
      </w:r>
      <w:r w:rsidRPr="009D4411">
        <w:rPr>
          <w:rFonts w:ascii="Times New Roman" w:eastAsia="Times New Roman" w:hAnsi="Times New Roman" w:cs="Times New Roman"/>
          <w:sz w:val="28"/>
          <w:lang w:eastAsia="ru-RU"/>
        </w:rPr>
        <w:t> МБДОУ укомплектовано кадрами полностью. Педагоги детского сада постоянно повышают свой профессиональный уровень, посещают более опытного специалиста,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даёт хороший результат в организации педагогической деятельности и улучшении качества образования и воспитания дошкольников.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9D4411" w:rsidRPr="009D4411" w:rsidRDefault="009D4411" w:rsidP="009D4411">
      <w:pPr>
        <w:numPr>
          <w:ilvl w:val="0"/>
          <w:numId w:val="3"/>
        </w:numPr>
        <w:tabs>
          <w:tab w:val="left" w:pos="139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Учебно-методическое обеспечение.</w:t>
      </w:r>
    </w:p>
    <w:p w:rsidR="009D4411" w:rsidRPr="009D4411" w:rsidRDefault="009D4411" w:rsidP="009D44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Структура и объем программы соответствует требованиям ФГОС </w:t>
      </w:r>
      <w:proofErr w:type="gramStart"/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>ДО</w:t>
      </w:r>
      <w:proofErr w:type="gramEnd"/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D4411" w:rsidRPr="009D4411" w:rsidRDefault="009D4411" w:rsidP="009D44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ДОУ имеется достаточное количество методических, дидактических и наглядных пособий, которое позволяет обеспечить нормальное функционирование воспитательно-образовательной системы ДОУ. Постоянно ведется работа над обновлением и пополнением учебно-методического обеспечения исходя из финансовых возможностей ДОУ. </w:t>
      </w:r>
    </w:p>
    <w:p w:rsidR="009D4411" w:rsidRPr="009D4411" w:rsidRDefault="00E81DB5" w:rsidP="009D4411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течение 2024</w:t>
      </w:r>
      <w:bookmarkStart w:id="1" w:name="_GoBack"/>
      <w:bookmarkEnd w:id="1"/>
      <w:r w:rsidR="009D4411" w:rsidRPr="009D441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года в ДОУ методическая работа строилась с учетом годового планирования. Основными формами методической работы ДОУ были: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организация педагогических советов, проведение консультаций, семинаров, практикумов, 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 xml:space="preserve">- открытых просмотров занятий с воспитанниками, повышение деловой квалификации педагогов через изучение, обобщение, внедрение передового опыта, 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методические объединения, 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аттестация педагогов на соответствии занимаемой должности. 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Тематика проводимых педагогических советов и работы методического кабинета полностью соответствовала стоящим перед учреждением задачам. 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Методическая работа в ДОУ способствует росту профессионального мастерства воспитателей, повышению квалификационному уровню. Проводимые мероприятия способствовали самообразованию воспитателей, приобретению новой методической литературы, внедрению эффективных форм организации своего труда. Активно проводилась подготовка к аттестации на соответствии занимаемой должности, изучались новинки педагогической литературы, занятия с детьми проведены в интересной, с игровой мотивацией форме. Это способствует развитию интегративных качеств воспитанников и полноте усвоения программного материала.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Выписываются необходимые периодические издания, журналы: «Дошкольное воспитание», «Музыкальный руководитель», «Справочник старшего воспитателя дошкольного учреждения». Научно-просветительская газета «</w:t>
      </w:r>
      <w:proofErr w:type="spell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Берийн</w:t>
      </w:r>
      <w:proofErr w:type="spell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беш</w:t>
      </w:r>
      <w:proofErr w:type="spell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Вывод:</w:t>
      </w:r>
      <w:r w:rsidRPr="009D44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обеспечение соответствует нормативным требованиям законодательства в области дошкольного образования, ежегодно обновляется и совершенствуется в соответствии с требованиями образовательной программы и ФГОС дошкольного образования.</w:t>
      </w:r>
    </w:p>
    <w:p w:rsidR="009D4411" w:rsidRPr="009D4411" w:rsidRDefault="009D4411" w:rsidP="009D4411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D4411" w:rsidRPr="009D4411" w:rsidRDefault="009D4411" w:rsidP="009D4411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Библиотечно-информационное обеспечение.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обеспечено учебно-методической и художественной литературой. Учреждение обеспечено современной информационной базой. Имеется выход в Интернет, электронная почта, сайт ДОУ.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 сайта учреждения – </w:t>
      </w:r>
      <w:r w:rsidRPr="009D44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</w:t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95.</w:t>
      </w:r>
      <w:proofErr w:type="spellStart"/>
      <w:r w:rsidRPr="009D44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деятельности учреждения для заинтересованных лиц расположена на сайте образовательного учреждения, в группах для родителей вывешены информационные стенды (уголки), выставки.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перехода на Федеральные государственные стандарты дошкольного образования педагоги приобретают новые комплекты методической литературы, примерную программу, методические пособия для каждого возраста.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411" w:rsidRPr="009D4411" w:rsidRDefault="009D4411" w:rsidP="009D441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9D44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Функционирование внутренней системы оценки качества образования.</w:t>
      </w:r>
    </w:p>
    <w:p w:rsidR="009D4411" w:rsidRPr="009D4411" w:rsidRDefault="009D4411" w:rsidP="009D44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>Функционирование информационной образовательной среды в ДОУ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Технические и аппаратные средства: 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>2 персональных компьютеров, из них:</w:t>
      </w:r>
    </w:p>
    <w:p w:rsidR="009D4411" w:rsidRPr="009D4411" w:rsidRDefault="009D4411" w:rsidP="009D4411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>- 1 персональный компьютер для управленческой деятельности;</w:t>
      </w:r>
    </w:p>
    <w:p w:rsidR="009D4411" w:rsidRPr="009D4411" w:rsidRDefault="009D4411" w:rsidP="009D4411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>- 2персональных компьютера для методической и педагогической деятельности;</w:t>
      </w:r>
    </w:p>
    <w:p w:rsidR="009D4411" w:rsidRPr="009D4411" w:rsidRDefault="009D4411" w:rsidP="009D4411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- 1 принтер черно-белый; </w:t>
      </w:r>
    </w:p>
    <w:p w:rsidR="009D4411" w:rsidRPr="009D4411" w:rsidRDefault="009D4411" w:rsidP="009D4411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>- 1 принтер цветной;</w:t>
      </w:r>
    </w:p>
    <w:p w:rsidR="009D4411" w:rsidRPr="009D4411" w:rsidRDefault="009D4411" w:rsidP="009D4411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t>- Музыкальный центр.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Соблюдение в учреждении мер противопожарной и антитеррористической безопасности, в том числе: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в наличие автоматическая пожарная сигнализация, полностью оснащен первичными средствами пожаротушения, имеется тревожная кнопка, заключен договор на обслуживание с соответствующей организацией, оформлены акты о состоянии пожарной безопасности;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Состояние территории учреждения, в том числе: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Состояние ограждения удовлетворительное, мусоросборника и освещение участка соответствует санитарным нормам. Наружное уличное освещение. 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Вывод: </w:t>
      </w: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информационное обеспечение в ДОУ в недостаточной степени соответствует требованиям реализуемой образовательной программы, требуется дополнительное оборудование для использования в педагогическом процессе ИКТ по введению ФГОС </w:t>
      </w:r>
      <w:proofErr w:type="gramStart"/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>ДО</w:t>
      </w:r>
      <w:proofErr w:type="gramEnd"/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образовательный процесс ДОУ.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9D4411" w:rsidRPr="009D4411" w:rsidRDefault="009D4411" w:rsidP="009D4411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4411">
        <w:rPr>
          <w:rFonts w:ascii="Times New Roman" w:eastAsia="Calibri" w:hAnsi="Times New Roman" w:cs="Times New Roman"/>
          <w:b/>
          <w:sz w:val="28"/>
          <w:szCs w:val="28"/>
        </w:rPr>
        <w:t>Материально-техническая база.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16"/>
          <w:szCs w:val="16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>Здание детского сада типовое, двухэтажное, оборудованное автономным отоплением, водопроводом, канализацией, сантехническое оборудование в удовлетворительном состоянии, нуждается в частичном ремонте. Групповые помещения состоят из игровой, спальной, раздевальной и умывальной комнат. Имеются кабинет заведующего, методический кабинет, кабине делопроизводителя, кабинет психолога, кабине логопеда, медицинский кабинет, 2 кладовые.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>Кухня-пищеблок расположена на первом этаже. Кухня обеспечена необходимыми наборами оборудования и соответствует требованиям СанПиН 2.4.1.3049-13.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>Медицинский кабинет оборудован в соответствии с требованиями.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Территория детского сада имеет ограждение согласно требованиям. Для каждой группы есть отдельный участок, на котором размещены игровые постройки, имеются прогулочные веранды. Площадь на одного воспитанника соответствует нормативу.</w:t>
      </w:r>
    </w:p>
    <w:p w:rsidR="009D4411" w:rsidRPr="009D4411" w:rsidRDefault="009D4411" w:rsidP="009D44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ДОУ выполняются требования, определяемые в соответствии с санитарно-эпидемиологическими правилами и нормативами СанПиН 2.4.3049-13 и правилами пожарной безопасности. Организацию данной работы, а также регулярный контроль осуществляют заведующий МБДОУ, заместитель заведующего по ВМЧ, завхоз, медицинский работник на основе разработанной системы контроля. </w:t>
      </w:r>
    </w:p>
    <w:p w:rsidR="009D4411" w:rsidRPr="009D4411" w:rsidRDefault="009D4411" w:rsidP="009D44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среда, созданная в ДОУ, обеспечивает максимальную реализацию образовательного потенциала пространства ДОУ, группы, а также территории, прилегающей к ДОУ,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9D4411" w:rsidRPr="009D4411" w:rsidRDefault="009D4411" w:rsidP="009D44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Во всех возрастных группах имеются уголки ТСО </w:t>
      </w:r>
      <w:r w:rsidRPr="009D4411">
        <w:rPr>
          <w:rFonts w:ascii="Calibri" w:eastAsia="Times New Roman" w:hAnsi="Calibri" w:cs="Times New Roman"/>
          <w:lang w:eastAsia="ru-RU"/>
        </w:rPr>
        <w:t>(</w:t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средства обучения)</w:t>
      </w:r>
      <w:r w:rsidRPr="009D44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включающие телевизор и DVD – проигрыватель. 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Здание, территория ДОУ соответствует санитарно-эпидемиологическим правилам и нормативам, требованиям пожарной и Электра безопасности, нормам охраны труда. 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созданы условия для питания воспитанников, а также для хранения и приготовления пищи, для организации качественного питания в соответствии </w:t>
      </w:r>
      <w:proofErr w:type="gram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санитарно-эпидемиологическим правилам и нормативам. </w:t>
      </w:r>
    </w:p>
    <w:p w:rsidR="009D4411" w:rsidRPr="009D4411" w:rsidRDefault="009D4411" w:rsidP="009D44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были проведены следующие работы:</w:t>
      </w:r>
    </w:p>
    <w:p w:rsidR="009D4411" w:rsidRPr="009D4411" w:rsidRDefault="009D4411" w:rsidP="009D441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постоянно проводится сезонное озеленение прогулочных участков;</w:t>
      </w:r>
    </w:p>
    <w:p w:rsidR="009D4411" w:rsidRPr="009D4411" w:rsidRDefault="009D4411" w:rsidP="009D441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постоянно проводится косметический ремонт помещений;</w:t>
      </w:r>
    </w:p>
    <w:p w:rsidR="009D4411" w:rsidRPr="009D4411" w:rsidRDefault="009D4411" w:rsidP="009D441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постоянно пополняется и обновляется развивающая среда всех возрастных групп путем приобретения и изготовления методических атрибутов и материалов, как для игровой, так и образовательной деятельности;</w:t>
      </w:r>
    </w:p>
    <w:p w:rsidR="009D4411" w:rsidRPr="009D4411" w:rsidRDefault="009D4411" w:rsidP="009D4411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течение учебного года приобреталась методическая литература и методические пособия, соответствующие ФГОС </w:t>
      </w:r>
      <w:proofErr w:type="gram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4411" w:rsidRPr="009D4411" w:rsidRDefault="009D4411" w:rsidP="009D4411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Вывод: </w:t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материально-техническая база ДОУ находится в удовлетворительном состоянии. Для повышения качества предоставляемых услуг необходимо провести выявленные ремонтные работы, пополнить группы и помещения ДОУ необходимым оборудованием.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411" w:rsidRPr="009D4411" w:rsidRDefault="009D4411" w:rsidP="009D4411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Финансовая и хозяйственная деятельность в ДОУ.</w:t>
      </w:r>
    </w:p>
    <w:p w:rsidR="009D4411" w:rsidRPr="009D4411" w:rsidRDefault="009D4411" w:rsidP="009D441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информация о расходовании бюджетных сре</w:t>
      </w:r>
      <w:proofErr w:type="gram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едставлена в разделе «Отчет о результатах деятельности» в главном меню сайта ДОУ. Расходование средств ДОУ осуществляется согласно утвержденной смете и включает в себя следующие статьи затрат: зарплата и начисления на зарплату, коммунальное обслуживание, расходы на содержание имущества, расходы на прочие нужды, приобретение основных средств, приобретение продуктов питания, приобретение материальных запасов. Внебюджетная деятельность включает в себя родительскую плату за посещение детского сада.</w:t>
      </w:r>
    </w:p>
    <w:p w:rsidR="009D4411" w:rsidRPr="009D4411" w:rsidRDefault="009D4411" w:rsidP="009D441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2023 год были проведены следующие работы: </w:t>
      </w:r>
    </w:p>
    <w:p w:rsidR="009D4411" w:rsidRPr="009D4411" w:rsidRDefault="009D4411" w:rsidP="009D441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замена песка в песочницах:</w:t>
      </w:r>
    </w:p>
    <w:p w:rsidR="009D4411" w:rsidRPr="009D4411" w:rsidRDefault="009D4411" w:rsidP="009D441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замена напольных покрытий теневых навесов; </w:t>
      </w:r>
    </w:p>
    <w:p w:rsidR="009D4411" w:rsidRPr="009D4411" w:rsidRDefault="009D4411" w:rsidP="009D441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произведен косметический ремонт в ДОУ;</w:t>
      </w:r>
    </w:p>
    <w:p w:rsidR="009D4411" w:rsidRPr="009D4411" w:rsidRDefault="009D4411" w:rsidP="009D441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пополняется и обновляется развивающая среда всех возрастных групп путем приобретения и изготовления методических атрибутов и материалов, как для игровой, так и образовательной деятельности.</w:t>
      </w:r>
    </w:p>
    <w:p w:rsidR="009D4411" w:rsidRPr="009D4411" w:rsidRDefault="009D4411" w:rsidP="009D441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2023 году были приобретены следующие товары:</w:t>
      </w:r>
    </w:p>
    <w:p w:rsidR="009D4411" w:rsidRPr="009D4411" w:rsidRDefault="009D4411" w:rsidP="009D441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канцелярские товары; </w:t>
      </w:r>
    </w:p>
    <w:p w:rsidR="009D4411" w:rsidRPr="009D4411" w:rsidRDefault="009D4411" w:rsidP="009D441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моющие средства; </w:t>
      </w:r>
    </w:p>
    <w:p w:rsidR="009D4411" w:rsidRPr="009D4411" w:rsidRDefault="009D4411" w:rsidP="009D441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хозяйственные товары;</w:t>
      </w:r>
    </w:p>
    <w:p w:rsidR="009D4411" w:rsidRPr="009D4411" w:rsidRDefault="009D4411" w:rsidP="009D441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учебного года приобреталась методическая литература и методические пособия, соответствующие ФГОС ДОУ для методического кабинета. </w:t>
      </w:r>
    </w:p>
    <w:p w:rsidR="009D4411" w:rsidRPr="009D4411" w:rsidRDefault="009D4411" w:rsidP="009D4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4411" w:rsidRPr="009D4411" w:rsidRDefault="009D4411" w:rsidP="009D4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9D4411" w:rsidRPr="009D4411" w:rsidRDefault="009D4411" w:rsidP="009D4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9D4411" w:rsidRPr="009D4411" w:rsidRDefault="009D4411" w:rsidP="009D4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Результаты анализа деятельности ДОУ</w:t>
      </w:r>
    </w:p>
    <w:p w:rsidR="009D4411" w:rsidRPr="009D4411" w:rsidRDefault="009D4411" w:rsidP="009D44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Результаты </w:t>
      </w:r>
      <w:r w:rsidRPr="009D44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самообследования </w:t>
      </w:r>
      <w:r w:rsidRPr="009D4411">
        <w:rPr>
          <w:rFonts w:ascii="Times New Roman" w:eastAsia="Times New Roman" w:hAnsi="Times New Roman" w:cs="Times New Roman"/>
          <w:sz w:val="28"/>
          <w:lang w:eastAsia="ru-RU"/>
        </w:rPr>
        <w:t>и анализ де</w:t>
      </w:r>
      <w:r w:rsidR="00E81DB5">
        <w:rPr>
          <w:rFonts w:ascii="Times New Roman" w:eastAsia="Times New Roman" w:hAnsi="Times New Roman" w:cs="Times New Roman"/>
          <w:sz w:val="28"/>
          <w:lang w:eastAsia="ru-RU"/>
        </w:rPr>
        <w:t>ятельности детского сада за 2024</w:t>
      </w:r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 год </w:t>
      </w:r>
      <w:r w:rsidRPr="009D44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позволяют сделать вывод о том, что в ДОУ созданы условия для реализации ООП ДО детского сада, </w:t>
      </w:r>
      <w:r w:rsidRPr="009D4411">
        <w:rPr>
          <w:rFonts w:ascii="Times New Roman" w:eastAsia="Times New Roman" w:hAnsi="Times New Roman" w:cs="Times New Roman"/>
          <w:sz w:val="28"/>
          <w:lang w:eastAsia="ru-RU"/>
        </w:rPr>
        <w:t>что учреждение функционирует в режиме развития:</w:t>
      </w:r>
    </w:p>
    <w:p w:rsidR="009D4411" w:rsidRPr="009D4411" w:rsidRDefault="009D4411" w:rsidP="009D4411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- нормативно-правовая база приводится в соответствие с ФГОС ДОУ и ФЗ </w:t>
      </w:r>
      <w:proofErr w:type="spellStart"/>
      <w:r w:rsidRPr="009D4411">
        <w:rPr>
          <w:rFonts w:ascii="Times New Roman" w:eastAsia="Times New Roman" w:hAnsi="Times New Roman" w:cs="Times New Roman"/>
          <w:sz w:val="28"/>
          <w:lang w:eastAsia="ru-RU"/>
        </w:rPr>
        <w:t>РФ</w:t>
      </w:r>
      <w:proofErr w:type="gramStart"/>
      <w:r w:rsidRPr="009D4411">
        <w:rPr>
          <w:rFonts w:ascii="Times New Roman" w:eastAsia="Times New Roman" w:hAnsi="Times New Roman" w:cs="Times New Roman"/>
          <w:sz w:val="28"/>
          <w:lang w:eastAsia="ru-RU"/>
        </w:rPr>
        <w:t>«О</w:t>
      </w:r>
      <w:proofErr w:type="gramEnd"/>
      <w:r w:rsidRPr="009D4411">
        <w:rPr>
          <w:rFonts w:ascii="Times New Roman" w:eastAsia="Times New Roman" w:hAnsi="Times New Roman" w:cs="Times New Roman"/>
          <w:sz w:val="28"/>
          <w:lang w:eastAsia="ru-RU"/>
        </w:rPr>
        <w:t>б</w:t>
      </w:r>
      <w:proofErr w:type="spellEnd"/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 образовании»;</w:t>
      </w:r>
    </w:p>
    <w:p w:rsidR="009D4411" w:rsidRPr="009D4411" w:rsidRDefault="009D4411" w:rsidP="009D4411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t>- положительные результаты освоения детьми образовательной  программы;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t xml:space="preserve">- развиваются вариативные формы дошкольного образования, 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lang w:eastAsia="ru-RU"/>
        </w:rPr>
        <w:t>- сложился сплоченный  творческий коллектив. </w:t>
      </w: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Цель:</w:t>
      </w:r>
    </w:p>
    <w:p w:rsidR="009D4411" w:rsidRPr="009D4411" w:rsidRDefault="009D4411" w:rsidP="009D4411">
      <w:pPr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4"/>
          <w:lang w:eastAsia="ru-RU"/>
        </w:rPr>
        <w:t>- о повышении социального статуса дошкольного учреждения;</w:t>
      </w:r>
    </w:p>
    <w:p w:rsidR="009D4411" w:rsidRPr="009D4411" w:rsidRDefault="009D4411" w:rsidP="009D4411">
      <w:pPr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создание равных возможностей для каждого воспитанника в получении дошкольного образования;</w:t>
      </w:r>
    </w:p>
    <w:p w:rsidR="009D4411" w:rsidRPr="009D4411" w:rsidRDefault="009D4411" w:rsidP="009D4411">
      <w:pPr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приведение материально – технической базы детского сада в соответствие с ФГОС </w:t>
      </w:r>
      <w:proofErr w:type="gramStart"/>
      <w:r w:rsidRPr="009D4411">
        <w:rPr>
          <w:rFonts w:ascii="Times New Roman" w:eastAsia="Times New Roman" w:hAnsi="Times New Roman" w:cs="Times New Roman"/>
          <w:sz w:val="28"/>
          <w:szCs w:val="24"/>
          <w:lang w:eastAsia="ru-RU"/>
        </w:rPr>
        <w:t>ДО</w:t>
      </w:r>
      <w:proofErr w:type="gramEnd"/>
      <w:r w:rsidRPr="009D4411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9D4411" w:rsidRPr="009D4411" w:rsidRDefault="009D4411" w:rsidP="009D4411">
      <w:pPr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повышение уровня педагогического просвещения родителей (законных представителей), увеличение числа родителей (законных представителей), обеспечиваемых консультативной поддержкой МБДОУ;</w:t>
      </w:r>
    </w:p>
    <w:p w:rsidR="009D4411" w:rsidRPr="009D4411" w:rsidRDefault="009D4411" w:rsidP="009D4411">
      <w:pPr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создание системы поддержки и сопровождения инновационной деятельности в детском саду;</w:t>
      </w:r>
    </w:p>
    <w:p w:rsidR="009D4411" w:rsidRPr="009D4411" w:rsidRDefault="009D4411" w:rsidP="009D4411">
      <w:pPr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4"/>
          <w:lang w:eastAsia="ru-RU"/>
        </w:rPr>
        <w:t>- рост творческих достижений всех субъектов образовательного процесса, овладение комплексом технических навыков и умений, необходимых для их реализации;</w:t>
      </w:r>
    </w:p>
    <w:p w:rsidR="009D4411" w:rsidRPr="009D4411" w:rsidRDefault="009D4411" w:rsidP="009D4411">
      <w:pPr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формирование компетентной личности дошкольника в вопросах физического развития и </w:t>
      </w:r>
      <w:proofErr w:type="spellStart"/>
      <w:r w:rsidRPr="009D4411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здоровьесбережения</w:t>
      </w:r>
      <w:proofErr w:type="spellEnd"/>
      <w:r w:rsidRPr="009D4411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9D4411" w:rsidRPr="009D4411" w:rsidRDefault="009D4411" w:rsidP="009D4411">
      <w:pPr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4"/>
          <w:lang w:eastAsia="ru-RU"/>
        </w:rPr>
        <w:t>- формирование у воспитанников предпосылок к учебной деятельности;</w:t>
      </w:r>
    </w:p>
    <w:p w:rsidR="009D4411" w:rsidRPr="009D4411" w:rsidRDefault="009D4411" w:rsidP="009D4411">
      <w:pPr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4"/>
          <w:lang w:eastAsia="ru-RU"/>
        </w:rPr>
        <w:t>- активное включение родителей (законных представителей) в образовательный процесс.</w:t>
      </w:r>
    </w:p>
    <w:p w:rsidR="009D4411" w:rsidRPr="009D4411" w:rsidRDefault="009D4411" w:rsidP="009D4411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9D4411" w:rsidRPr="009D4411" w:rsidRDefault="009D4411" w:rsidP="009D4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D441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Выводы по итогам самообследования образовательного учреждения.</w:t>
      </w:r>
    </w:p>
    <w:p w:rsidR="009D4411" w:rsidRPr="009D4411" w:rsidRDefault="009D4411" w:rsidP="009D4411">
      <w:pPr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sz w:val="28"/>
          <w:szCs w:val="24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9D4411" w:rsidRPr="009D4411" w:rsidRDefault="009D4411" w:rsidP="009D4411">
      <w:pPr>
        <w:spacing w:before="100" w:beforeAutospacing="1" w:after="100" w:afterAutospacing="1" w:line="240" w:lineRule="auto"/>
        <w:ind w:left="426"/>
        <w:contextualSpacing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Содержание образовательно-воспитательной работы соответствует требованиям социального заказа (родителей), обеспечивает обогащенное развитие детей за счет использования базовой и дополнительных программ;</w:t>
      </w:r>
    </w:p>
    <w:p w:rsidR="009D4411" w:rsidRPr="009D4411" w:rsidRDefault="009D4411" w:rsidP="009D4411">
      <w:pPr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4"/>
          <w:lang w:eastAsia="ru-RU"/>
        </w:rPr>
        <w:t>- В ДОУ работает коллектив единомышленников из 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</w:t>
      </w:r>
    </w:p>
    <w:p w:rsidR="009D4411" w:rsidRPr="009D4411" w:rsidRDefault="009D4411" w:rsidP="009D4411">
      <w:pPr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4"/>
          <w:lang w:eastAsia="ru-RU"/>
        </w:rPr>
        <w:t>- Материально-техническая база, соответствует санитарно-гигиеническим требованиям.</w:t>
      </w:r>
    </w:p>
    <w:p w:rsidR="009D4411" w:rsidRPr="009D4411" w:rsidRDefault="009D4411" w:rsidP="009D4411">
      <w:pPr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4"/>
          <w:lang w:eastAsia="ru-RU"/>
        </w:rPr>
        <w:t>- Запланированная воспитательно-образовательная работа на 2020 год выполнена в полном объеме.</w:t>
      </w:r>
    </w:p>
    <w:p w:rsidR="009D4411" w:rsidRPr="009D4411" w:rsidRDefault="009D4411" w:rsidP="009D4411">
      <w:pPr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sz w:val="28"/>
          <w:szCs w:val="24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4"/>
          <w:lang w:eastAsia="ru-RU"/>
        </w:rPr>
        <w:t>- Уровень готовности выпускников к обучению в школе – выше среднего.</w:t>
      </w: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4411" w:rsidRPr="009D4411" w:rsidRDefault="009D4411" w:rsidP="009D44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4411" w:rsidRPr="009D4411" w:rsidRDefault="009D4411" w:rsidP="009D441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Заведующий                                                                    Х.А-</w:t>
      </w:r>
      <w:proofErr w:type="spell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Start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.Ц</w:t>
      </w:r>
      <w:proofErr w:type="gramEnd"/>
      <w:r w:rsidRPr="009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акаева</w:t>
      </w:r>
      <w:proofErr w:type="spellEnd"/>
    </w:p>
    <w:p w:rsidR="009D4411" w:rsidRPr="009D4411" w:rsidRDefault="009D4411" w:rsidP="009D4411">
      <w:pPr>
        <w:rPr>
          <w:rFonts w:ascii="Calibri" w:eastAsia="Times New Roman" w:hAnsi="Calibri" w:cs="Times New Roman"/>
          <w:lang w:eastAsia="ru-RU"/>
        </w:rPr>
      </w:pPr>
    </w:p>
    <w:p w:rsidR="009D4411" w:rsidRPr="009D4411" w:rsidRDefault="009D4411" w:rsidP="009D4411">
      <w:pPr>
        <w:spacing w:after="160" w:line="259" w:lineRule="auto"/>
        <w:rPr>
          <w:rFonts w:ascii="Calibri" w:eastAsia="Calibri" w:hAnsi="Calibri" w:cs="Times New Roman"/>
        </w:rPr>
      </w:pPr>
    </w:p>
    <w:p w:rsidR="008A0489" w:rsidRDefault="008A0489"/>
    <w:sectPr w:rsidR="008A0489" w:rsidSect="009D4411">
      <w:pgSz w:w="11906" w:h="16838" w:code="9"/>
      <w:pgMar w:top="851" w:right="84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CB5F90"/>
    <w:multiLevelType w:val="multilevel"/>
    <w:tmpl w:val="F44E1C3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b/>
        <w:color w:val="auto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75F50"/>
    <w:multiLevelType w:val="multilevel"/>
    <w:tmpl w:val="7C9032A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3">
    <w:nsid w:val="07C70402"/>
    <w:multiLevelType w:val="hybridMultilevel"/>
    <w:tmpl w:val="BCD6CC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69500D"/>
    <w:multiLevelType w:val="hybridMultilevel"/>
    <w:tmpl w:val="B2F27AD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>
    <w:nsid w:val="099A7FD6"/>
    <w:multiLevelType w:val="multilevel"/>
    <w:tmpl w:val="08F4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BB2C9E"/>
    <w:multiLevelType w:val="hybridMultilevel"/>
    <w:tmpl w:val="075EDBC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F9026A"/>
    <w:multiLevelType w:val="multilevel"/>
    <w:tmpl w:val="8C34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1D46F0"/>
    <w:multiLevelType w:val="hybridMultilevel"/>
    <w:tmpl w:val="D17C3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B2052B"/>
    <w:multiLevelType w:val="hybridMultilevel"/>
    <w:tmpl w:val="6D9C7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5714CF"/>
    <w:multiLevelType w:val="multilevel"/>
    <w:tmpl w:val="55D4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07A3ECA"/>
    <w:multiLevelType w:val="multilevel"/>
    <w:tmpl w:val="134E0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685854"/>
    <w:multiLevelType w:val="hybridMultilevel"/>
    <w:tmpl w:val="8844193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4744D94"/>
    <w:multiLevelType w:val="multilevel"/>
    <w:tmpl w:val="FC48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8274BBA"/>
    <w:multiLevelType w:val="multilevel"/>
    <w:tmpl w:val="DC36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ABD7461"/>
    <w:multiLevelType w:val="hybridMultilevel"/>
    <w:tmpl w:val="070A6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5C6607"/>
    <w:multiLevelType w:val="hybridMultilevel"/>
    <w:tmpl w:val="D8DACA7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1F9D13D4"/>
    <w:multiLevelType w:val="multilevel"/>
    <w:tmpl w:val="2078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93D3F65"/>
    <w:multiLevelType w:val="multilevel"/>
    <w:tmpl w:val="92589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E14A61"/>
    <w:multiLevelType w:val="hybridMultilevel"/>
    <w:tmpl w:val="E326C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FE37AF"/>
    <w:multiLevelType w:val="multilevel"/>
    <w:tmpl w:val="06B0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A42201"/>
    <w:multiLevelType w:val="hybridMultilevel"/>
    <w:tmpl w:val="69B82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5822EB"/>
    <w:multiLevelType w:val="hybridMultilevel"/>
    <w:tmpl w:val="75B2BDA4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D5648B2"/>
    <w:multiLevelType w:val="hybridMultilevel"/>
    <w:tmpl w:val="52249474"/>
    <w:lvl w:ilvl="0" w:tplc="383A96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E200B75"/>
    <w:multiLevelType w:val="hybridMultilevel"/>
    <w:tmpl w:val="0FFEC240"/>
    <w:lvl w:ilvl="0" w:tplc="0419000F">
      <w:start w:val="1"/>
      <w:numFmt w:val="decimal"/>
      <w:lvlText w:val="%1."/>
      <w:lvlJc w:val="left"/>
      <w:pPr>
        <w:ind w:left="2040" w:hanging="360"/>
      </w:p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5">
    <w:nsid w:val="3FDA59B7"/>
    <w:multiLevelType w:val="multilevel"/>
    <w:tmpl w:val="1EE4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3B4967"/>
    <w:multiLevelType w:val="multilevel"/>
    <w:tmpl w:val="5DF88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83F4F55"/>
    <w:multiLevelType w:val="hybridMultilevel"/>
    <w:tmpl w:val="378443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9C30847"/>
    <w:multiLevelType w:val="hybridMultilevel"/>
    <w:tmpl w:val="6DFCCB5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A71D1A"/>
    <w:multiLevelType w:val="hybridMultilevel"/>
    <w:tmpl w:val="C846A2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AF21FC"/>
    <w:multiLevelType w:val="multilevel"/>
    <w:tmpl w:val="E1A2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420218F"/>
    <w:multiLevelType w:val="multilevel"/>
    <w:tmpl w:val="2078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5364C16"/>
    <w:multiLevelType w:val="hybridMultilevel"/>
    <w:tmpl w:val="BFB04296"/>
    <w:lvl w:ilvl="0" w:tplc="C15C8AF8">
      <w:numFmt w:val="bullet"/>
      <w:lvlText w:val=""/>
      <w:lvlJc w:val="left"/>
      <w:pPr>
        <w:ind w:left="720" w:hanging="360"/>
      </w:pPr>
      <w:rPr>
        <w:rFonts w:ascii="Symbol" w:eastAsiaTheme="minorHAnsi" w:hAnsi="Symbol" w:cs="Times New Roman" w:hint="default"/>
        <w:b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321290"/>
    <w:multiLevelType w:val="multilevel"/>
    <w:tmpl w:val="2078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76B5BD7"/>
    <w:multiLevelType w:val="hybridMultilevel"/>
    <w:tmpl w:val="4998ADFE"/>
    <w:lvl w:ilvl="0" w:tplc="CE3ED59C">
      <w:start w:val="1"/>
      <w:numFmt w:val="upperRoman"/>
      <w:lvlText w:val="%1."/>
      <w:lvlJc w:val="left"/>
      <w:pPr>
        <w:ind w:left="75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5">
    <w:nsid w:val="5EB75E3B"/>
    <w:multiLevelType w:val="multilevel"/>
    <w:tmpl w:val="99D88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0277FE1"/>
    <w:multiLevelType w:val="hybridMultilevel"/>
    <w:tmpl w:val="8DB6E36E"/>
    <w:lvl w:ilvl="0" w:tplc="9508FF80">
      <w:numFmt w:val="bullet"/>
      <w:lvlText w:val=""/>
      <w:lvlJc w:val="left"/>
      <w:pPr>
        <w:ind w:left="720" w:hanging="360"/>
      </w:pPr>
      <w:rPr>
        <w:rFonts w:ascii="Symbol" w:eastAsiaTheme="minorHAnsi" w:hAnsi="Symbol" w:cs="Times New Roman" w:hint="default"/>
        <w:b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C348D8"/>
    <w:multiLevelType w:val="hybridMultilevel"/>
    <w:tmpl w:val="8F60E2FA"/>
    <w:lvl w:ilvl="0" w:tplc="379E08C6">
      <w:numFmt w:val="bullet"/>
      <w:lvlText w:val=""/>
      <w:lvlJc w:val="left"/>
      <w:pPr>
        <w:ind w:left="249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8">
    <w:nsid w:val="6DAD4A32"/>
    <w:multiLevelType w:val="hybridMultilevel"/>
    <w:tmpl w:val="5BECF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7A04F2"/>
    <w:multiLevelType w:val="multilevel"/>
    <w:tmpl w:val="C8D64DC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</w:rPr>
    </w:lvl>
  </w:abstractNum>
  <w:abstractNum w:abstractNumId="40">
    <w:nsid w:val="6EEB00AE"/>
    <w:multiLevelType w:val="hybridMultilevel"/>
    <w:tmpl w:val="A5F06EF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>
    <w:nsid w:val="70F12358"/>
    <w:multiLevelType w:val="hybridMultilevel"/>
    <w:tmpl w:val="1BA62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3D0214"/>
    <w:multiLevelType w:val="multilevel"/>
    <w:tmpl w:val="DCDA5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24045D1"/>
    <w:multiLevelType w:val="hybridMultilevel"/>
    <w:tmpl w:val="5F803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783D72"/>
    <w:multiLevelType w:val="hybridMultilevel"/>
    <w:tmpl w:val="C3D65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8075B4"/>
    <w:multiLevelType w:val="multilevel"/>
    <w:tmpl w:val="788ACB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C0E6A8F"/>
    <w:multiLevelType w:val="hybridMultilevel"/>
    <w:tmpl w:val="EA321C2A"/>
    <w:lvl w:ilvl="0" w:tplc="D292AD60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7">
    <w:nsid w:val="7CAF1A5D"/>
    <w:multiLevelType w:val="hybridMultilevel"/>
    <w:tmpl w:val="7C02E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"/>
  </w:num>
  <w:num w:numId="3">
    <w:abstractNumId w:val="1"/>
  </w:num>
  <w:num w:numId="4">
    <w:abstractNumId w:val="35"/>
  </w:num>
  <w:num w:numId="5">
    <w:abstractNumId w:val="42"/>
  </w:num>
  <w:num w:numId="6">
    <w:abstractNumId w:val="30"/>
  </w:num>
  <w:num w:numId="7">
    <w:abstractNumId w:val="10"/>
  </w:num>
  <w:num w:numId="8">
    <w:abstractNumId w:val="31"/>
  </w:num>
  <w:num w:numId="9">
    <w:abstractNumId w:val="14"/>
  </w:num>
  <w:num w:numId="10">
    <w:abstractNumId w:val="5"/>
  </w:num>
  <w:num w:numId="11">
    <w:abstractNumId w:val="13"/>
  </w:num>
  <w:num w:numId="12">
    <w:abstractNumId w:val="26"/>
  </w:num>
  <w:num w:numId="13">
    <w:abstractNumId w:val="7"/>
  </w:num>
  <w:num w:numId="14">
    <w:abstractNumId w:val="20"/>
  </w:num>
  <w:num w:numId="15">
    <w:abstractNumId w:val="18"/>
  </w:num>
  <w:num w:numId="16">
    <w:abstractNumId w:val="24"/>
  </w:num>
  <w:num w:numId="17">
    <w:abstractNumId w:val="28"/>
  </w:num>
  <w:num w:numId="18">
    <w:abstractNumId w:val="41"/>
  </w:num>
  <w:num w:numId="19">
    <w:abstractNumId w:val="8"/>
  </w:num>
  <w:num w:numId="20">
    <w:abstractNumId w:val="21"/>
  </w:num>
  <w:num w:numId="21">
    <w:abstractNumId w:val="32"/>
  </w:num>
  <w:num w:numId="22">
    <w:abstractNumId w:val="38"/>
  </w:num>
  <w:num w:numId="23">
    <w:abstractNumId w:val="36"/>
  </w:num>
  <w:num w:numId="24">
    <w:abstractNumId w:val="47"/>
  </w:num>
  <w:num w:numId="25">
    <w:abstractNumId w:val="16"/>
  </w:num>
  <w:num w:numId="26">
    <w:abstractNumId w:val="40"/>
  </w:num>
  <w:num w:numId="27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15"/>
  </w:num>
  <w:num w:numId="30">
    <w:abstractNumId w:val="2"/>
  </w:num>
  <w:num w:numId="31">
    <w:abstractNumId w:val="46"/>
  </w:num>
  <w:num w:numId="32">
    <w:abstractNumId w:val="29"/>
  </w:num>
  <w:num w:numId="33">
    <w:abstractNumId w:val="44"/>
  </w:num>
  <w:num w:numId="34">
    <w:abstractNumId w:val="6"/>
  </w:num>
  <w:num w:numId="35">
    <w:abstractNumId w:val="45"/>
  </w:num>
  <w:num w:numId="36">
    <w:abstractNumId w:val="39"/>
  </w:num>
  <w:num w:numId="37">
    <w:abstractNumId w:val="25"/>
  </w:num>
  <w:num w:numId="38">
    <w:abstractNumId w:val="11"/>
  </w:num>
  <w:num w:numId="39">
    <w:abstractNumId w:val="19"/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37"/>
  </w:num>
  <w:num w:numId="45">
    <w:abstractNumId w:val="3"/>
  </w:num>
  <w:num w:numId="46">
    <w:abstractNumId w:val="43"/>
  </w:num>
  <w:num w:numId="47">
    <w:abstractNumId w:val="9"/>
  </w:num>
  <w:num w:numId="48">
    <w:abstractNumId w:val="23"/>
  </w:num>
  <w:num w:numId="49">
    <w:abstractNumId w:val="0"/>
  </w:num>
  <w:num w:numId="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411"/>
    <w:rsid w:val="004A64C9"/>
    <w:rsid w:val="008A0489"/>
    <w:rsid w:val="009D4411"/>
    <w:rsid w:val="00BE29AE"/>
    <w:rsid w:val="00DD21C2"/>
    <w:rsid w:val="00E8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D4411"/>
  </w:style>
  <w:style w:type="numbering" w:customStyle="1" w:styleId="11">
    <w:name w:val="Нет списка11"/>
    <w:next w:val="a2"/>
    <w:uiPriority w:val="99"/>
    <w:semiHidden/>
    <w:unhideWhenUsed/>
    <w:rsid w:val="009D4411"/>
  </w:style>
  <w:style w:type="paragraph" w:customStyle="1" w:styleId="10">
    <w:name w:val="Абзац списка1"/>
    <w:basedOn w:val="a"/>
    <w:next w:val="a3"/>
    <w:uiPriority w:val="99"/>
    <w:qFormat/>
    <w:rsid w:val="009D4411"/>
    <w:pPr>
      <w:ind w:left="720"/>
      <w:contextualSpacing/>
    </w:pPr>
  </w:style>
  <w:style w:type="paragraph" w:customStyle="1" w:styleId="c61">
    <w:name w:val="c61"/>
    <w:basedOn w:val="a"/>
    <w:rsid w:val="009D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D4411"/>
  </w:style>
  <w:style w:type="paragraph" w:customStyle="1" w:styleId="c6">
    <w:name w:val="c6"/>
    <w:basedOn w:val="a"/>
    <w:rsid w:val="009D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D4411"/>
  </w:style>
  <w:style w:type="paragraph" w:customStyle="1" w:styleId="c40">
    <w:name w:val="c40"/>
    <w:basedOn w:val="a"/>
    <w:rsid w:val="009D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D4411"/>
  </w:style>
  <w:style w:type="paragraph" w:customStyle="1" w:styleId="c36">
    <w:name w:val="c36"/>
    <w:basedOn w:val="a"/>
    <w:rsid w:val="009D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9D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D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D4411"/>
  </w:style>
  <w:style w:type="character" w:customStyle="1" w:styleId="c56">
    <w:name w:val="c56"/>
    <w:basedOn w:val="a0"/>
    <w:rsid w:val="009D4411"/>
  </w:style>
  <w:style w:type="character" w:customStyle="1" w:styleId="c15">
    <w:name w:val="c15"/>
    <w:basedOn w:val="a0"/>
    <w:rsid w:val="009D4411"/>
  </w:style>
  <w:style w:type="paragraph" w:customStyle="1" w:styleId="c44">
    <w:name w:val="c44"/>
    <w:basedOn w:val="a"/>
    <w:rsid w:val="009D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D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D4411"/>
  </w:style>
  <w:style w:type="character" w:customStyle="1" w:styleId="c0">
    <w:name w:val="c0"/>
    <w:basedOn w:val="a0"/>
    <w:rsid w:val="009D4411"/>
  </w:style>
  <w:style w:type="character" w:customStyle="1" w:styleId="c4">
    <w:name w:val="c4"/>
    <w:basedOn w:val="a0"/>
    <w:rsid w:val="009D4411"/>
  </w:style>
  <w:style w:type="paragraph" w:customStyle="1" w:styleId="c33">
    <w:name w:val="c33"/>
    <w:basedOn w:val="a"/>
    <w:rsid w:val="009D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D4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Гиперссылка1"/>
    <w:basedOn w:val="a0"/>
    <w:uiPriority w:val="99"/>
    <w:unhideWhenUsed/>
    <w:rsid w:val="009D4411"/>
    <w:rPr>
      <w:color w:val="0000FF"/>
      <w:u w:val="single"/>
    </w:rPr>
  </w:style>
  <w:style w:type="paragraph" w:styleId="a5">
    <w:name w:val="Normal (Web)"/>
    <w:basedOn w:val="a"/>
    <w:uiPriority w:val="99"/>
    <w:rsid w:val="009D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D4411"/>
    <w:rPr>
      <w:b/>
      <w:bCs/>
    </w:rPr>
  </w:style>
  <w:style w:type="paragraph" w:customStyle="1" w:styleId="13">
    <w:name w:val="Текст выноски1"/>
    <w:basedOn w:val="a"/>
    <w:next w:val="a7"/>
    <w:link w:val="a8"/>
    <w:uiPriority w:val="99"/>
    <w:semiHidden/>
    <w:unhideWhenUsed/>
    <w:rsid w:val="009D441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13"/>
    <w:uiPriority w:val="99"/>
    <w:semiHidden/>
    <w:rsid w:val="009D4411"/>
    <w:rPr>
      <w:rFonts w:ascii="Tahoma" w:eastAsia="Calibri" w:hAnsi="Tahoma" w:cs="Tahoma"/>
      <w:sz w:val="16"/>
      <w:szCs w:val="16"/>
    </w:rPr>
  </w:style>
  <w:style w:type="character" w:customStyle="1" w:styleId="14">
    <w:name w:val="Заголовок №1_"/>
    <w:basedOn w:val="a0"/>
    <w:link w:val="15"/>
    <w:rsid w:val="009D4411"/>
    <w:rPr>
      <w:rFonts w:ascii="Calibri" w:eastAsia="Calibri" w:hAnsi="Calibri" w:cs="Calibri"/>
      <w:i/>
      <w:iCs/>
      <w:sz w:val="38"/>
      <w:szCs w:val="3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D441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4pt">
    <w:name w:val="Основной текст (3) + 14 pt;Курсив"/>
    <w:basedOn w:val="3"/>
    <w:rsid w:val="009D441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5">
    <w:name w:val="Заголовок №1"/>
    <w:basedOn w:val="a"/>
    <w:link w:val="14"/>
    <w:rsid w:val="009D4411"/>
    <w:pPr>
      <w:widowControl w:val="0"/>
      <w:shd w:val="clear" w:color="auto" w:fill="FFFFFF"/>
      <w:spacing w:after="60" w:line="0" w:lineRule="atLeast"/>
      <w:outlineLvl w:val="0"/>
    </w:pPr>
    <w:rPr>
      <w:rFonts w:ascii="Calibri" w:eastAsia="Calibri" w:hAnsi="Calibri" w:cs="Calibri"/>
      <w:i/>
      <w:iCs/>
      <w:sz w:val="38"/>
      <w:szCs w:val="38"/>
    </w:rPr>
  </w:style>
  <w:style w:type="paragraph" w:customStyle="1" w:styleId="30">
    <w:name w:val="Основной текст (3)"/>
    <w:basedOn w:val="a"/>
    <w:link w:val="3"/>
    <w:rsid w:val="009D4411"/>
    <w:pPr>
      <w:widowControl w:val="0"/>
      <w:shd w:val="clear" w:color="auto" w:fill="FFFFFF"/>
      <w:spacing w:before="60" w:after="0" w:line="274" w:lineRule="exact"/>
    </w:pPr>
    <w:rPr>
      <w:rFonts w:ascii="Times New Roman" w:eastAsia="Times New Roman" w:hAnsi="Times New Roman" w:cs="Times New Roman"/>
    </w:rPr>
  </w:style>
  <w:style w:type="table" w:customStyle="1" w:styleId="16">
    <w:name w:val="Сетка таблицы1"/>
    <w:basedOn w:val="a1"/>
    <w:next w:val="a4"/>
    <w:rsid w:val="009D4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rsid w:val="009D4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9D4411"/>
    <w:pPr>
      <w:spacing w:after="160" w:line="259" w:lineRule="auto"/>
      <w:ind w:left="720"/>
      <w:contextualSpacing/>
    </w:pPr>
  </w:style>
  <w:style w:type="character" w:customStyle="1" w:styleId="20">
    <w:name w:val="Гиперссылка2"/>
    <w:basedOn w:val="a0"/>
    <w:uiPriority w:val="99"/>
    <w:semiHidden/>
    <w:unhideWhenUsed/>
    <w:rsid w:val="009D4411"/>
    <w:rPr>
      <w:color w:val="0563C1"/>
      <w:u w:val="single"/>
    </w:rPr>
  </w:style>
  <w:style w:type="paragraph" w:styleId="a7">
    <w:name w:val="Balloon Text"/>
    <w:basedOn w:val="a"/>
    <w:link w:val="17"/>
    <w:uiPriority w:val="99"/>
    <w:semiHidden/>
    <w:unhideWhenUsed/>
    <w:rsid w:val="009D4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"/>
    <w:basedOn w:val="a0"/>
    <w:link w:val="a7"/>
    <w:uiPriority w:val="99"/>
    <w:semiHidden/>
    <w:rsid w:val="009D4411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9D44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D4411"/>
  </w:style>
  <w:style w:type="numbering" w:customStyle="1" w:styleId="11">
    <w:name w:val="Нет списка11"/>
    <w:next w:val="a2"/>
    <w:uiPriority w:val="99"/>
    <w:semiHidden/>
    <w:unhideWhenUsed/>
    <w:rsid w:val="009D4411"/>
  </w:style>
  <w:style w:type="paragraph" w:customStyle="1" w:styleId="10">
    <w:name w:val="Абзац списка1"/>
    <w:basedOn w:val="a"/>
    <w:next w:val="a3"/>
    <w:uiPriority w:val="99"/>
    <w:qFormat/>
    <w:rsid w:val="009D4411"/>
    <w:pPr>
      <w:ind w:left="720"/>
      <w:contextualSpacing/>
    </w:pPr>
  </w:style>
  <w:style w:type="paragraph" w:customStyle="1" w:styleId="c61">
    <w:name w:val="c61"/>
    <w:basedOn w:val="a"/>
    <w:rsid w:val="009D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D4411"/>
  </w:style>
  <w:style w:type="paragraph" w:customStyle="1" w:styleId="c6">
    <w:name w:val="c6"/>
    <w:basedOn w:val="a"/>
    <w:rsid w:val="009D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D4411"/>
  </w:style>
  <w:style w:type="paragraph" w:customStyle="1" w:styleId="c40">
    <w:name w:val="c40"/>
    <w:basedOn w:val="a"/>
    <w:rsid w:val="009D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D4411"/>
  </w:style>
  <w:style w:type="paragraph" w:customStyle="1" w:styleId="c36">
    <w:name w:val="c36"/>
    <w:basedOn w:val="a"/>
    <w:rsid w:val="009D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9D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D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D4411"/>
  </w:style>
  <w:style w:type="character" w:customStyle="1" w:styleId="c56">
    <w:name w:val="c56"/>
    <w:basedOn w:val="a0"/>
    <w:rsid w:val="009D4411"/>
  </w:style>
  <w:style w:type="character" w:customStyle="1" w:styleId="c15">
    <w:name w:val="c15"/>
    <w:basedOn w:val="a0"/>
    <w:rsid w:val="009D4411"/>
  </w:style>
  <w:style w:type="paragraph" w:customStyle="1" w:styleId="c44">
    <w:name w:val="c44"/>
    <w:basedOn w:val="a"/>
    <w:rsid w:val="009D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D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D4411"/>
  </w:style>
  <w:style w:type="character" w:customStyle="1" w:styleId="c0">
    <w:name w:val="c0"/>
    <w:basedOn w:val="a0"/>
    <w:rsid w:val="009D4411"/>
  </w:style>
  <w:style w:type="character" w:customStyle="1" w:styleId="c4">
    <w:name w:val="c4"/>
    <w:basedOn w:val="a0"/>
    <w:rsid w:val="009D4411"/>
  </w:style>
  <w:style w:type="paragraph" w:customStyle="1" w:styleId="c33">
    <w:name w:val="c33"/>
    <w:basedOn w:val="a"/>
    <w:rsid w:val="009D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D4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Гиперссылка1"/>
    <w:basedOn w:val="a0"/>
    <w:uiPriority w:val="99"/>
    <w:unhideWhenUsed/>
    <w:rsid w:val="009D4411"/>
    <w:rPr>
      <w:color w:val="0000FF"/>
      <w:u w:val="single"/>
    </w:rPr>
  </w:style>
  <w:style w:type="paragraph" w:styleId="a5">
    <w:name w:val="Normal (Web)"/>
    <w:basedOn w:val="a"/>
    <w:uiPriority w:val="99"/>
    <w:rsid w:val="009D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D4411"/>
    <w:rPr>
      <w:b/>
      <w:bCs/>
    </w:rPr>
  </w:style>
  <w:style w:type="paragraph" w:customStyle="1" w:styleId="13">
    <w:name w:val="Текст выноски1"/>
    <w:basedOn w:val="a"/>
    <w:next w:val="a7"/>
    <w:link w:val="a8"/>
    <w:uiPriority w:val="99"/>
    <w:semiHidden/>
    <w:unhideWhenUsed/>
    <w:rsid w:val="009D441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13"/>
    <w:uiPriority w:val="99"/>
    <w:semiHidden/>
    <w:rsid w:val="009D4411"/>
    <w:rPr>
      <w:rFonts w:ascii="Tahoma" w:eastAsia="Calibri" w:hAnsi="Tahoma" w:cs="Tahoma"/>
      <w:sz w:val="16"/>
      <w:szCs w:val="16"/>
    </w:rPr>
  </w:style>
  <w:style w:type="character" w:customStyle="1" w:styleId="14">
    <w:name w:val="Заголовок №1_"/>
    <w:basedOn w:val="a0"/>
    <w:link w:val="15"/>
    <w:rsid w:val="009D4411"/>
    <w:rPr>
      <w:rFonts w:ascii="Calibri" w:eastAsia="Calibri" w:hAnsi="Calibri" w:cs="Calibri"/>
      <w:i/>
      <w:iCs/>
      <w:sz w:val="38"/>
      <w:szCs w:val="3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D441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4pt">
    <w:name w:val="Основной текст (3) + 14 pt;Курсив"/>
    <w:basedOn w:val="3"/>
    <w:rsid w:val="009D441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5">
    <w:name w:val="Заголовок №1"/>
    <w:basedOn w:val="a"/>
    <w:link w:val="14"/>
    <w:rsid w:val="009D4411"/>
    <w:pPr>
      <w:widowControl w:val="0"/>
      <w:shd w:val="clear" w:color="auto" w:fill="FFFFFF"/>
      <w:spacing w:after="60" w:line="0" w:lineRule="atLeast"/>
      <w:outlineLvl w:val="0"/>
    </w:pPr>
    <w:rPr>
      <w:rFonts w:ascii="Calibri" w:eastAsia="Calibri" w:hAnsi="Calibri" w:cs="Calibri"/>
      <w:i/>
      <w:iCs/>
      <w:sz w:val="38"/>
      <w:szCs w:val="38"/>
    </w:rPr>
  </w:style>
  <w:style w:type="paragraph" w:customStyle="1" w:styleId="30">
    <w:name w:val="Основной текст (3)"/>
    <w:basedOn w:val="a"/>
    <w:link w:val="3"/>
    <w:rsid w:val="009D4411"/>
    <w:pPr>
      <w:widowControl w:val="0"/>
      <w:shd w:val="clear" w:color="auto" w:fill="FFFFFF"/>
      <w:spacing w:before="60" w:after="0" w:line="274" w:lineRule="exact"/>
    </w:pPr>
    <w:rPr>
      <w:rFonts w:ascii="Times New Roman" w:eastAsia="Times New Roman" w:hAnsi="Times New Roman" w:cs="Times New Roman"/>
    </w:rPr>
  </w:style>
  <w:style w:type="table" w:customStyle="1" w:styleId="16">
    <w:name w:val="Сетка таблицы1"/>
    <w:basedOn w:val="a1"/>
    <w:next w:val="a4"/>
    <w:rsid w:val="009D4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rsid w:val="009D4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9D4411"/>
    <w:pPr>
      <w:spacing w:after="160" w:line="259" w:lineRule="auto"/>
      <w:ind w:left="720"/>
      <w:contextualSpacing/>
    </w:pPr>
  </w:style>
  <w:style w:type="character" w:customStyle="1" w:styleId="20">
    <w:name w:val="Гиперссылка2"/>
    <w:basedOn w:val="a0"/>
    <w:uiPriority w:val="99"/>
    <w:semiHidden/>
    <w:unhideWhenUsed/>
    <w:rsid w:val="009D4411"/>
    <w:rPr>
      <w:color w:val="0563C1"/>
      <w:u w:val="single"/>
    </w:rPr>
  </w:style>
  <w:style w:type="paragraph" w:styleId="a7">
    <w:name w:val="Balloon Text"/>
    <w:basedOn w:val="a"/>
    <w:link w:val="17"/>
    <w:uiPriority w:val="99"/>
    <w:semiHidden/>
    <w:unhideWhenUsed/>
    <w:rsid w:val="009D4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"/>
    <w:basedOn w:val="a0"/>
    <w:link w:val="a7"/>
    <w:uiPriority w:val="99"/>
    <w:semiHidden/>
    <w:rsid w:val="009D4411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9D44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s94.ddu-groz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6017</Words>
  <Characters>34303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DetSad1</dc:creator>
  <cp:lastModifiedBy>DetSad1</cp:lastModifiedBy>
  <cp:revision>6</cp:revision>
  <cp:lastPrinted>2025-03-19T07:08:00Z</cp:lastPrinted>
  <dcterms:created xsi:type="dcterms:W3CDTF">2024-04-27T10:46:00Z</dcterms:created>
  <dcterms:modified xsi:type="dcterms:W3CDTF">2025-03-19T07:08:00Z</dcterms:modified>
</cp:coreProperties>
</file>